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66290DB3" w:rsidR="00356351" w:rsidRDefault="009938B8">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4FFF78D3" wp14:editId="531B3B3D">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10FA82F5"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B6405E">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356351" w14:paraId="47B918A2" w14:textId="77777777" w:rsidTr="006D17A2">
        <w:tc>
          <w:tcPr>
            <w:tcW w:w="3780" w:type="dxa"/>
            <w:shd w:val="clear" w:color="auto" w:fill="E6E6E6"/>
          </w:tcPr>
          <w:p w14:paraId="1EC979A7"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0D72456C" w:rsidR="00356351" w:rsidRDefault="00B6405E">
            <w:pPr>
              <w:pStyle w:val="Subtitle"/>
              <w:jc w:val="left"/>
              <w:rPr>
                <w:rFonts w:asciiTheme="minorHAnsi" w:hAnsiTheme="minorHAnsi" w:cstheme="minorHAnsi"/>
                <w:sz w:val="24"/>
                <w:u w:val="none"/>
              </w:rPr>
            </w:pPr>
            <w:r w:rsidRPr="00B6405E">
              <w:rPr>
                <w:rFonts w:asciiTheme="minorHAnsi" w:hAnsiTheme="minorHAnsi" w:cstheme="minorHAnsi"/>
                <w:sz w:val="24"/>
                <w:u w:val="none"/>
                <w:lang w:val="en-US"/>
              </w:rPr>
              <w:t>Resident Empowerment and Engagement Officer</w:t>
            </w:r>
          </w:p>
        </w:tc>
      </w:tr>
      <w:tr w:rsidR="00356351" w14:paraId="16101835" w14:textId="77777777" w:rsidTr="006D17A2">
        <w:tc>
          <w:tcPr>
            <w:tcW w:w="3780" w:type="dxa"/>
            <w:shd w:val="clear" w:color="auto" w:fill="E6E6E6"/>
          </w:tcPr>
          <w:p w14:paraId="22F2D505"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1C4D361F" w:rsidR="00356351" w:rsidRDefault="00B6405E">
            <w:pPr>
              <w:pStyle w:val="Subtitle"/>
              <w:jc w:val="left"/>
              <w:rPr>
                <w:rFonts w:asciiTheme="minorHAnsi" w:hAnsiTheme="minorHAnsi" w:cstheme="minorHAnsi"/>
                <w:sz w:val="24"/>
                <w:u w:val="none"/>
              </w:rPr>
            </w:pPr>
            <w:r>
              <w:rPr>
                <w:rFonts w:asciiTheme="minorHAnsi" w:hAnsiTheme="minorHAnsi" w:cstheme="minorHAnsi"/>
                <w:sz w:val="24"/>
                <w:u w:val="none"/>
              </w:rPr>
              <w:t>Housing Management</w:t>
            </w:r>
          </w:p>
        </w:tc>
      </w:tr>
      <w:tr w:rsidR="00356351" w14:paraId="6D0BBE74" w14:textId="77777777" w:rsidTr="006D17A2">
        <w:tc>
          <w:tcPr>
            <w:tcW w:w="3780" w:type="dxa"/>
            <w:shd w:val="clear" w:color="auto" w:fill="E6E6E6"/>
          </w:tcPr>
          <w:p w14:paraId="027D652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06F2BB1C" w:rsidR="00356351" w:rsidRDefault="00B6405E">
            <w:pPr>
              <w:pStyle w:val="Subtitle"/>
              <w:jc w:val="left"/>
              <w:rPr>
                <w:rFonts w:asciiTheme="minorHAnsi" w:hAnsiTheme="minorHAnsi" w:cstheme="minorHAnsi"/>
                <w:sz w:val="24"/>
                <w:u w:val="none"/>
              </w:rPr>
            </w:pPr>
            <w:r>
              <w:rPr>
                <w:rFonts w:asciiTheme="minorHAnsi" w:hAnsiTheme="minorHAnsi" w:cstheme="minorHAnsi"/>
                <w:sz w:val="24"/>
                <w:u w:val="none"/>
              </w:rPr>
              <w:t>Housing Manager</w:t>
            </w:r>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1C0BF321" w14:textId="77777777" w:rsidR="00356351" w:rsidRDefault="00356351">
      <w:pPr>
        <w:pStyle w:val="BodyText"/>
        <w:tabs>
          <w:tab w:val="clear" w:pos="-1080"/>
          <w:tab w:val="clear" w:pos="-720"/>
          <w:tab w:val="clear" w:pos="0"/>
          <w:tab w:val="left" w:pos="-360"/>
        </w:tabs>
        <w:rPr>
          <w:rFonts w:asciiTheme="minorHAnsi" w:hAnsiTheme="minorHAnsi" w:cstheme="minorHAnsi"/>
          <w:szCs w:val="24"/>
        </w:rPr>
      </w:pPr>
    </w:p>
    <w:p w14:paraId="280041C9" w14:textId="77777777" w:rsidR="00EE7972" w:rsidRPr="00EE7972" w:rsidRDefault="00EE7972" w:rsidP="00EE7972">
      <w:pPr>
        <w:widowControl w:val="0"/>
        <w:numPr>
          <w:ilvl w:val="0"/>
          <w:numId w:val="15"/>
        </w:numPr>
        <w:spacing w:after="0" w:line="288" w:lineRule="auto"/>
        <w:contextualSpacing/>
        <w:rPr>
          <w:rFonts w:asciiTheme="minorHAnsi" w:eastAsia="Calibri" w:hAnsiTheme="minorHAnsi" w:cstheme="minorHAnsi"/>
          <w:color w:val="131313"/>
        </w:rPr>
      </w:pPr>
      <w:r w:rsidRPr="00EE7972">
        <w:rPr>
          <w:rFonts w:asciiTheme="minorHAnsi" w:eastAsia="Calibri" w:hAnsiTheme="minorHAnsi" w:cstheme="minorHAnsi"/>
          <w:color w:val="131313"/>
        </w:rPr>
        <w:t>To provide an efficient customer focused housing service in the area.</w:t>
      </w:r>
    </w:p>
    <w:p w14:paraId="2CE89017" w14:textId="77777777" w:rsidR="00EE7972" w:rsidRPr="00EE7972" w:rsidRDefault="00EE7972" w:rsidP="00EE7972">
      <w:pPr>
        <w:widowControl w:val="0"/>
        <w:numPr>
          <w:ilvl w:val="0"/>
          <w:numId w:val="15"/>
        </w:numPr>
        <w:autoSpaceDE w:val="0"/>
        <w:autoSpaceDN w:val="0"/>
        <w:adjustRightInd w:val="0"/>
        <w:spacing w:after="0" w:line="240" w:lineRule="auto"/>
        <w:contextualSpacing/>
        <w:rPr>
          <w:rFonts w:asciiTheme="minorHAnsi" w:eastAsia="Calibri" w:hAnsiTheme="minorHAnsi" w:cstheme="minorHAnsi"/>
          <w:color w:val="131313"/>
        </w:rPr>
      </w:pPr>
      <w:r w:rsidRPr="00EE7972">
        <w:rPr>
          <w:rFonts w:asciiTheme="minorHAnsi" w:eastAsia="Calibri" w:hAnsiTheme="minorHAnsi" w:cstheme="minorHAnsi"/>
          <w:color w:val="131313"/>
        </w:rPr>
        <w:t>To increase NLMHA's profile, amongst NLMHA's tenants, partner local authorities and the local community.</w:t>
      </w:r>
    </w:p>
    <w:p w14:paraId="70EC948D" w14:textId="77777777" w:rsidR="00EE7972" w:rsidRPr="00EE7972" w:rsidRDefault="00EE7972" w:rsidP="00EE7972">
      <w:pPr>
        <w:widowControl w:val="0"/>
        <w:numPr>
          <w:ilvl w:val="0"/>
          <w:numId w:val="15"/>
        </w:numPr>
        <w:autoSpaceDE w:val="0"/>
        <w:autoSpaceDN w:val="0"/>
        <w:adjustRightInd w:val="0"/>
        <w:spacing w:after="0" w:line="240" w:lineRule="auto"/>
        <w:contextualSpacing/>
        <w:rPr>
          <w:rFonts w:asciiTheme="minorHAnsi" w:eastAsia="Calibri" w:hAnsiTheme="minorHAnsi" w:cstheme="minorHAnsi"/>
          <w:color w:val="131313"/>
        </w:rPr>
      </w:pPr>
      <w:r w:rsidRPr="00EE7972">
        <w:rPr>
          <w:rFonts w:asciiTheme="minorHAnsi" w:eastAsia="Calibri" w:hAnsiTheme="minorHAnsi" w:cstheme="minorHAnsi"/>
          <w:color w:val="131313"/>
        </w:rPr>
        <w:t>To oversee and implement NLMHA's Resident Involvement &amp; Participation policy, and to participate in reviews and evaluations of these policies.</w:t>
      </w:r>
    </w:p>
    <w:p w14:paraId="4CDF8BCE" w14:textId="37872191" w:rsidR="00495080" w:rsidRPr="00CD0C96" w:rsidRDefault="00EE7972" w:rsidP="006D17A2">
      <w:pPr>
        <w:widowControl w:val="0"/>
        <w:numPr>
          <w:ilvl w:val="0"/>
          <w:numId w:val="15"/>
        </w:numPr>
        <w:autoSpaceDE w:val="0"/>
        <w:autoSpaceDN w:val="0"/>
        <w:adjustRightInd w:val="0"/>
        <w:spacing w:after="0" w:line="240" w:lineRule="auto"/>
        <w:contextualSpacing/>
        <w:rPr>
          <w:rFonts w:asciiTheme="minorHAnsi" w:eastAsia="Arial" w:hAnsiTheme="minorHAnsi" w:cstheme="minorHAnsi"/>
          <w:b/>
          <w:bCs/>
          <w:spacing w:val="-1"/>
          <w:lang w:val="en-US"/>
        </w:rPr>
      </w:pPr>
      <w:r w:rsidRPr="00EE7972">
        <w:rPr>
          <w:rFonts w:asciiTheme="minorHAnsi" w:eastAsia="Calibri" w:hAnsiTheme="minorHAnsi" w:cstheme="minorHAnsi"/>
          <w:color w:val="131313"/>
        </w:rPr>
        <w:t>To ensure that the Association's policies, procedures and standards are adhered to and developed appropriately.</w:t>
      </w:r>
    </w:p>
    <w:p w14:paraId="561F9436" w14:textId="77777777" w:rsidR="00CD0C96" w:rsidRPr="009938B8" w:rsidRDefault="00CD0C96" w:rsidP="00CD0C96">
      <w:pPr>
        <w:widowControl w:val="0"/>
        <w:autoSpaceDE w:val="0"/>
        <w:autoSpaceDN w:val="0"/>
        <w:adjustRightInd w:val="0"/>
        <w:spacing w:after="0" w:line="240" w:lineRule="auto"/>
        <w:ind w:left="360"/>
        <w:contextualSpacing/>
        <w:rPr>
          <w:rFonts w:asciiTheme="minorHAnsi" w:eastAsia="Arial" w:hAnsiTheme="minorHAnsi" w:cstheme="minorHAnsi"/>
          <w:b/>
          <w:bCs/>
          <w:spacing w:val="-1"/>
          <w:lang w:val="en-US"/>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5C3B8120" w14:textId="46675937" w:rsidR="00356351" w:rsidRDefault="00E0128E" w:rsidP="006D17A2">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05D666FB" w14:textId="0D39500D" w:rsidR="008B082B" w:rsidRDefault="008B082B" w:rsidP="008B082B"/>
    <w:p w14:paraId="1A5AA9F2" w14:textId="1485C1F9" w:rsidR="00EE7972" w:rsidRDefault="00EE7972" w:rsidP="00E01987">
      <w:pPr>
        <w:pStyle w:val="BodyText"/>
        <w:numPr>
          <w:ilvl w:val="0"/>
          <w:numId w:val="16"/>
        </w:numPr>
        <w:tabs>
          <w:tab w:val="left" w:pos="-360"/>
          <w:tab w:val="left" w:pos="720"/>
        </w:tabs>
        <w:spacing w:after="0"/>
        <w:rPr>
          <w:rFonts w:asciiTheme="minorHAnsi" w:hAnsiTheme="minorHAnsi" w:cstheme="minorHAnsi"/>
          <w:b/>
          <w:bCs/>
        </w:rPr>
      </w:pPr>
      <w:bookmarkStart w:id="1" w:name="_Hlk57382257"/>
      <w:r w:rsidRPr="00EE7972">
        <w:rPr>
          <w:rFonts w:asciiTheme="minorHAnsi" w:hAnsiTheme="minorHAnsi" w:cstheme="minorHAnsi"/>
          <w:b/>
          <w:bCs/>
        </w:rPr>
        <w:t>Tenant Development and Participation</w:t>
      </w:r>
    </w:p>
    <w:p w14:paraId="6A6F2593" w14:textId="77777777" w:rsidR="00CD0C96" w:rsidRPr="00EE7972" w:rsidRDefault="00CD0C96" w:rsidP="00CD0C96">
      <w:pPr>
        <w:pStyle w:val="BodyText"/>
        <w:tabs>
          <w:tab w:val="left" w:pos="-360"/>
          <w:tab w:val="left" w:pos="720"/>
        </w:tabs>
        <w:spacing w:after="0"/>
        <w:ind w:left="360"/>
        <w:rPr>
          <w:rFonts w:asciiTheme="minorHAnsi" w:hAnsiTheme="minorHAnsi" w:cstheme="minorHAnsi"/>
          <w:b/>
          <w:bCs/>
        </w:rPr>
      </w:pPr>
    </w:p>
    <w:p w14:paraId="23366E99" w14:textId="77777777" w:rsidR="00EE7972" w:rsidRPr="00EE7972" w:rsidRDefault="00EE7972" w:rsidP="00E01987">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develop and implement resident participation and consultation activities, in liaison with NLMHA staff, community groups and other Housing Association and Local Authority staff where necessary and 'best value' reviews of these activities.</w:t>
      </w:r>
    </w:p>
    <w:p w14:paraId="7A3DBA92" w14:textId="77777777" w:rsidR="00EE7972" w:rsidRPr="00EE7972" w:rsidRDefault="00EE7972" w:rsidP="00E01987">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identify external service providers on ‘resident engagement &amp; involvement' and to manage and monitor contracts.</w:t>
      </w:r>
    </w:p>
    <w:p w14:paraId="2D2B6ED2"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manage Budget on 'resident engagement &amp; involvement' programme.</w:t>
      </w:r>
    </w:p>
    <w:p w14:paraId="76474AD3"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co-ordinate and to provide advice and assistance to scrutiny panel, tenants' associations, tenant's groups, focus groups and where appropriate, community groups.</w:t>
      </w:r>
    </w:p>
    <w:p w14:paraId="280E6702"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develop and implement 'tenancy audit' and regular 'satisfaction surveys' (STATUS), recommend service improvements and changes in policy and procedures.</w:t>
      </w:r>
    </w:p>
    <w:p w14:paraId="4B926FFF"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design and implement effective consultation and participation practices and research strategies on the views and needs of NLMHA's tenants and where appropriate, the surrounding community.</w:t>
      </w:r>
    </w:p>
    <w:p w14:paraId="4BDF7349" w14:textId="7CB9A549"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lastRenderedPageBreak/>
        <w:t xml:space="preserve">To produce information material and 'Tenants Newsletter' on </w:t>
      </w:r>
      <w:r w:rsidR="0089589D" w:rsidRPr="00EE7972">
        <w:rPr>
          <w:rFonts w:asciiTheme="minorHAnsi" w:hAnsiTheme="minorHAnsi" w:cstheme="minorHAnsi"/>
        </w:rPr>
        <w:t>tenants’</w:t>
      </w:r>
      <w:r w:rsidRPr="00EE7972">
        <w:rPr>
          <w:rFonts w:asciiTheme="minorHAnsi" w:hAnsiTheme="minorHAnsi" w:cstheme="minorHAnsi"/>
        </w:rPr>
        <w:t xml:space="preserve"> consultation, service delivery,</w:t>
      </w:r>
      <w:r w:rsidR="009938B8">
        <w:rPr>
          <w:rFonts w:asciiTheme="minorHAnsi" w:hAnsiTheme="minorHAnsi" w:cstheme="minorHAnsi"/>
        </w:rPr>
        <w:t xml:space="preserve"> </w:t>
      </w:r>
      <w:r w:rsidRPr="00EE7972">
        <w:rPr>
          <w:rFonts w:asciiTheme="minorHAnsi" w:hAnsiTheme="minorHAnsi" w:cstheme="minorHAnsi"/>
        </w:rPr>
        <w:t>capacity building issues such as fundraising, training, campaign work etc.</w:t>
      </w:r>
    </w:p>
    <w:p w14:paraId="565695B4"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attend Tenant Forum meetings, focus groups and other relevant working groups, and provide them with information and advice on participation and consultation matters generally, as appropriate or necessary.</w:t>
      </w:r>
    </w:p>
    <w:p w14:paraId="52BA0098"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co-ordinate the development of Tenants Associations and Groups throughout NLMHA.</w:t>
      </w:r>
    </w:p>
    <w:p w14:paraId="44B597C4"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develop and implement training programmes for tenants to assist them in participating in the 'review and development' of NLMHA's services.</w:t>
      </w:r>
    </w:p>
    <w:p w14:paraId="058C1E29"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To ensure that any information produced for tenants on participation is consistent with NLMHA's corporate style, is culturally sensitive, and produced in different languages as and when appropriate.</w:t>
      </w:r>
    </w:p>
    <w:p w14:paraId="6B6DCA35"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Work with existing services to suggest residents to programmes within communities.</w:t>
      </w:r>
    </w:p>
    <w:p w14:paraId="6DF33FBF"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Networking and partnership work on new initiatives.</w:t>
      </w:r>
    </w:p>
    <w:p w14:paraId="27E18331"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Youth, health awareness and employment programmes</w:t>
      </w:r>
    </w:p>
    <w:p w14:paraId="1172AB92"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Work with housing team to find out training / workshops in line with the housing sector</w:t>
      </w:r>
    </w:p>
    <w:p w14:paraId="772CBF6D"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Carry out outreach work to identify needs</w:t>
      </w:r>
    </w:p>
    <w:p w14:paraId="0AB8AC11"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Co-ordinate and mange Events</w:t>
      </w:r>
    </w:p>
    <w:p w14:paraId="69ADB834" w14:textId="77777777" w:rsidR="00EE7972" w:rsidRPr="00EE7972" w:rsidRDefault="00EE7972" w:rsidP="00EE7972">
      <w:pPr>
        <w:pStyle w:val="BodyText"/>
        <w:tabs>
          <w:tab w:val="left" w:pos="-360"/>
          <w:tab w:val="left" w:pos="720"/>
        </w:tabs>
        <w:rPr>
          <w:rFonts w:asciiTheme="minorHAnsi" w:hAnsiTheme="minorHAnsi" w:cstheme="minorHAnsi"/>
        </w:rPr>
      </w:pPr>
    </w:p>
    <w:p w14:paraId="48808D4A" w14:textId="45017A7A" w:rsidR="00EE7972" w:rsidRDefault="00EE7972" w:rsidP="00E01987">
      <w:pPr>
        <w:pStyle w:val="BodyText"/>
        <w:numPr>
          <w:ilvl w:val="0"/>
          <w:numId w:val="16"/>
        </w:numPr>
        <w:tabs>
          <w:tab w:val="left" w:pos="-360"/>
          <w:tab w:val="left" w:pos="720"/>
        </w:tabs>
        <w:spacing w:after="0"/>
        <w:rPr>
          <w:rFonts w:asciiTheme="minorHAnsi" w:hAnsiTheme="minorHAnsi" w:cstheme="minorHAnsi"/>
          <w:b/>
          <w:bCs/>
        </w:rPr>
      </w:pPr>
      <w:r w:rsidRPr="00EE7972">
        <w:rPr>
          <w:rFonts w:asciiTheme="minorHAnsi" w:hAnsiTheme="minorHAnsi" w:cstheme="minorHAnsi"/>
          <w:b/>
          <w:bCs/>
        </w:rPr>
        <w:t>Managing Resources</w:t>
      </w:r>
    </w:p>
    <w:p w14:paraId="64C480BF" w14:textId="77777777" w:rsidR="00CD0C96" w:rsidRPr="00EE7972" w:rsidRDefault="00CD0C96" w:rsidP="00CD0C96">
      <w:pPr>
        <w:pStyle w:val="BodyText"/>
        <w:tabs>
          <w:tab w:val="left" w:pos="-360"/>
          <w:tab w:val="left" w:pos="720"/>
        </w:tabs>
        <w:spacing w:after="0"/>
        <w:ind w:left="360"/>
        <w:rPr>
          <w:rFonts w:asciiTheme="minorHAnsi" w:hAnsiTheme="minorHAnsi" w:cstheme="minorHAnsi"/>
          <w:b/>
          <w:bCs/>
        </w:rPr>
      </w:pPr>
    </w:p>
    <w:p w14:paraId="06B92707" w14:textId="77777777" w:rsidR="00EE7972" w:rsidRPr="00EE7972" w:rsidRDefault="00EE7972" w:rsidP="00E01987">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Making best use of information technology systems within the requirements of this post.</w:t>
      </w:r>
    </w:p>
    <w:p w14:paraId="081AF48A" w14:textId="77777777" w:rsidR="00EE7972" w:rsidRPr="00EE7972" w:rsidRDefault="00EE7972" w:rsidP="00E01987">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Seeking efficiencies in working practices, which reduce cost and/or improve services.</w:t>
      </w:r>
    </w:p>
    <w:p w14:paraId="4AA85B14" w14:textId="6615BAF2" w:rsid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Managing Budget on 'tenant engagement &amp; involvement' programme.</w:t>
      </w:r>
    </w:p>
    <w:p w14:paraId="6AB1BB4A" w14:textId="77777777" w:rsidR="0089589D" w:rsidRPr="0089589D" w:rsidRDefault="0089589D" w:rsidP="0089589D">
      <w:pPr>
        <w:pStyle w:val="BodyText"/>
        <w:tabs>
          <w:tab w:val="left" w:pos="-360"/>
          <w:tab w:val="left" w:pos="720"/>
        </w:tabs>
        <w:spacing w:after="0"/>
        <w:rPr>
          <w:rFonts w:asciiTheme="minorHAnsi" w:hAnsiTheme="minorHAnsi" w:cstheme="minorHAnsi"/>
        </w:rPr>
      </w:pPr>
    </w:p>
    <w:p w14:paraId="1A4A8474" w14:textId="618C04D7" w:rsidR="00EE7972" w:rsidRDefault="00EE7972" w:rsidP="00E01987">
      <w:pPr>
        <w:pStyle w:val="BodyText"/>
        <w:numPr>
          <w:ilvl w:val="0"/>
          <w:numId w:val="16"/>
        </w:numPr>
        <w:tabs>
          <w:tab w:val="left" w:pos="-360"/>
          <w:tab w:val="left" w:pos="720"/>
        </w:tabs>
        <w:spacing w:after="0"/>
        <w:rPr>
          <w:rFonts w:asciiTheme="minorHAnsi" w:hAnsiTheme="minorHAnsi" w:cstheme="minorHAnsi"/>
          <w:b/>
          <w:bCs/>
        </w:rPr>
      </w:pPr>
      <w:r w:rsidRPr="00EE7972">
        <w:rPr>
          <w:rFonts w:asciiTheme="minorHAnsi" w:hAnsiTheme="minorHAnsi" w:cstheme="minorHAnsi"/>
          <w:b/>
          <w:bCs/>
        </w:rPr>
        <w:t>Organisation Communication and Planning</w:t>
      </w:r>
    </w:p>
    <w:p w14:paraId="53A283B2" w14:textId="77777777" w:rsidR="00CD0C96" w:rsidRPr="00EE7972" w:rsidRDefault="00CD0C96" w:rsidP="00CD0C96">
      <w:pPr>
        <w:pStyle w:val="BodyText"/>
        <w:tabs>
          <w:tab w:val="left" w:pos="-360"/>
          <w:tab w:val="left" w:pos="720"/>
        </w:tabs>
        <w:spacing w:after="0"/>
        <w:ind w:left="360"/>
        <w:rPr>
          <w:rFonts w:asciiTheme="minorHAnsi" w:hAnsiTheme="minorHAnsi" w:cstheme="minorHAnsi"/>
          <w:b/>
          <w:bCs/>
        </w:rPr>
      </w:pPr>
    </w:p>
    <w:p w14:paraId="37C808A5" w14:textId="77777777" w:rsidR="00EE7972" w:rsidRPr="00EE7972" w:rsidRDefault="00EE7972" w:rsidP="00E01987">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Taking personal responsibility for assessing situations, making decisions and concluding enquires.</w:t>
      </w:r>
    </w:p>
    <w:p w14:paraId="100065C1"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Demonstrating a positive and helpful approach in all situations.</w:t>
      </w:r>
    </w:p>
    <w:p w14:paraId="7A4C5F59"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Being aware of and meeting all services and performance standards.</w:t>
      </w:r>
    </w:p>
    <w:p w14:paraId="5EF2C90C"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Organising personal workload to maximise effectiveness in this post.</w:t>
      </w:r>
    </w:p>
    <w:p w14:paraId="2317CAF8"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Maintaining and developing effective working relationships with tenants, partners, other team members and colleagues.</w:t>
      </w:r>
    </w:p>
    <w:p w14:paraId="62D25E5D"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Identifying and making use of opportunities for personal development as appropriate to this post in conjunction with the Operations Director.</w:t>
      </w:r>
    </w:p>
    <w:p w14:paraId="3B7B008F"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Making an effective contribution to the achievement of Association's objectives.</w:t>
      </w:r>
    </w:p>
    <w:p w14:paraId="78D14191"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lastRenderedPageBreak/>
        <w:t>Carry out duties as may be appropriate to the post as directed by the Operations Director.</w:t>
      </w:r>
    </w:p>
    <w:p w14:paraId="0ECD4CCB"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Ensure the confidentiality of all personal data as specified in the data protection act.</w:t>
      </w:r>
    </w:p>
    <w:p w14:paraId="7507B79F" w14:textId="77777777" w:rsidR="00EE7972" w:rsidRPr="00EE7972" w:rsidRDefault="00EE7972" w:rsidP="00EE7972">
      <w:pPr>
        <w:pStyle w:val="BodyText"/>
        <w:numPr>
          <w:ilvl w:val="1"/>
          <w:numId w:val="16"/>
        </w:numPr>
        <w:tabs>
          <w:tab w:val="left" w:pos="-360"/>
          <w:tab w:val="left" w:pos="720"/>
        </w:tabs>
        <w:spacing w:after="0"/>
        <w:rPr>
          <w:rFonts w:asciiTheme="minorHAnsi" w:hAnsiTheme="minorHAnsi" w:cstheme="minorHAnsi"/>
        </w:rPr>
      </w:pPr>
      <w:r w:rsidRPr="00EE7972">
        <w:rPr>
          <w:rFonts w:asciiTheme="minorHAnsi" w:hAnsiTheme="minorHAnsi" w:cstheme="minorHAnsi"/>
        </w:rPr>
        <w:t>Observe the Association's equal opportunity policy.</w:t>
      </w:r>
    </w:p>
    <w:p w14:paraId="44C4239B" w14:textId="77777777" w:rsidR="00745F13" w:rsidRDefault="00745F13"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39C8B051" w14:textId="77777777" w:rsidR="00745F13" w:rsidRDefault="00745F13"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52587EF3" w14:textId="30E72612"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r w:rsidRPr="00E614A2">
        <w:rPr>
          <w:rFonts w:asciiTheme="minorHAnsi" w:hAnsiTheme="minorHAnsi" w:cstheme="minorHAnsi"/>
          <w:lang w:val="en-US"/>
        </w:rPr>
        <w:t xml:space="preserve">To undertake other duties considered reasonable within the scope and purpose of the post as directed by the </w:t>
      </w:r>
      <w:r w:rsidR="00EE7972">
        <w:rPr>
          <w:rFonts w:asciiTheme="minorHAnsi" w:hAnsiTheme="minorHAnsi" w:cstheme="minorHAnsi"/>
        </w:rPr>
        <w:t>Housing Manager</w:t>
      </w:r>
      <w:r w:rsidRPr="00E614A2">
        <w:rPr>
          <w:rFonts w:asciiTheme="minorHAnsi" w:hAnsiTheme="minorHAnsi" w:cstheme="minorHAnsi"/>
          <w:lang w:val="en-US"/>
        </w:rPr>
        <w:t>.</w:t>
      </w:r>
      <w:bookmarkEnd w:id="1"/>
    </w:p>
    <w:p w14:paraId="280B1ECC" w14:textId="77777777"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0D047E86" w14:textId="77777777" w:rsidR="00356351" w:rsidRDefault="00356351">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pPr>
    </w:p>
    <w:p w14:paraId="1E45839E" w14:textId="77777777"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pPr>
    </w:p>
    <w:p w14:paraId="371E8646" w14:textId="65EBB32C"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FD6CE9">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EE7972" w:rsidRPr="00D94038" w14:paraId="18CB1B18" w14:textId="77777777" w:rsidTr="00EE7972">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EE7972" w:rsidRPr="00D94038" w:rsidRDefault="00EE7972" w:rsidP="00EE7972">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72863427" w14:textId="782BF1ED" w:rsidR="00EE7972" w:rsidRPr="00EE7972" w:rsidRDefault="00EE7972" w:rsidP="00EE7972">
            <w:pPr>
              <w:spacing w:after="0" w:line="240" w:lineRule="auto"/>
              <w:ind w:left="105" w:right="-20"/>
              <w:rPr>
                <w:rFonts w:asciiTheme="minorHAnsi" w:hAnsiTheme="minorHAnsi" w:cstheme="minorHAnsi"/>
                <w:b/>
                <w:bCs/>
              </w:rPr>
            </w:pPr>
            <w:r w:rsidRPr="00EE7972">
              <w:rPr>
                <w:rFonts w:asciiTheme="minorHAnsi" w:hAnsiTheme="minorHAnsi" w:cstheme="minorHAnsi"/>
                <w:b/>
                <w:bCs/>
                <w:lang w:val="en-US"/>
              </w:rPr>
              <w:t>Resident Empowerment and Engagement Officer</w:t>
            </w:r>
          </w:p>
        </w:tc>
      </w:tr>
      <w:tr w:rsidR="00EE7972" w:rsidRPr="00D94038" w14:paraId="552CCD9E" w14:textId="77777777" w:rsidTr="00EE7972">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EE7972" w:rsidRPr="00D94038" w:rsidRDefault="00EE7972" w:rsidP="00EE797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8FCF7E1" w14:textId="48ED1233" w:rsidR="00EE7972" w:rsidRPr="00EE7972" w:rsidRDefault="00EE7972" w:rsidP="00EE7972">
            <w:pPr>
              <w:spacing w:after="0" w:line="240" w:lineRule="auto"/>
              <w:ind w:left="105" w:right="-20"/>
              <w:rPr>
                <w:rFonts w:asciiTheme="minorHAnsi" w:hAnsiTheme="minorHAnsi" w:cstheme="minorHAnsi"/>
                <w:b/>
                <w:bCs/>
              </w:rPr>
            </w:pPr>
            <w:r w:rsidRPr="00EE7972">
              <w:rPr>
                <w:rFonts w:asciiTheme="minorHAnsi" w:hAnsiTheme="minorHAnsi" w:cstheme="minorHAnsi"/>
                <w:b/>
                <w:bCs/>
              </w:rPr>
              <w:t>Housing Management</w:t>
            </w:r>
          </w:p>
        </w:tc>
      </w:tr>
      <w:tr w:rsidR="00EE7972" w:rsidRPr="00D94038" w14:paraId="72E99727" w14:textId="77777777" w:rsidTr="00EE7972">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EE7972" w:rsidRPr="00D94038" w:rsidRDefault="00EE7972" w:rsidP="00EE797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7A95E916" w14:textId="49E0072B" w:rsidR="00EE7972" w:rsidRPr="00EE7972" w:rsidRDefault="00EE7972" w:rsidP="00EE7972">
            <w:pPr>
              <w:spacing w:after="0" w:line="240" w:lineRule="auto"/>
              <w:ind w:left="105" w:right="-20"/>
              <w:rPr>
                <w:rFonts w:asciiTheme="minorHAnsi" w:hAnsiTheme="minorHAnsi" w:cstheme="minorHAnsi"/>
                <w:b/>
                <w:bCs/>
              </w:rPr>
            </w:pPr>
            <w:r w:rsidRPr="00EE7972">
              <w:rPr>
                <w:rFonts w:asciiTheme="minorHAnsi" w:hAnsiTheme="minorHAnsi" w:cstheme="minorHAnsi"/>
                <w:b/>
                <w:bCs/>
              </w:rPr>
              <w:t>Housing Manager</w:t>
            </w:r>
          </w:p>
        </w:tc>
      </w:tr>
      <w:tr w:rsidR="00EE7972" w:rsidRPr="00D94038" w14:paraId="22BD2748" w14:textId="77777777" w:rsidTr="00EE7972">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EE7972" w:rsidRPr="00D94038" w:rsidRDefault="00EE7972" w:rsidP="00EE797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1E7CA2DD" w14:textId="327FD1E4" w:rsidR="00EE7972" w:rsidRPr="00EE7972" w:rsidRDefault="00EE7972" w:rsidP="00EE7972">
            <w:pPr>
              <w:pStyle w:val="NoSpacing"/>
              <w:ind w:left="136"/>
              <w:rPr>
                <w:rFonts w:cstheme="minorHAnsi"/>
                <w:b/>
                <w:bCs/>
                <w:sz w:val="24"/>
              </w:rPr>
            </w:pPr>
            <w:r w:rsidRPr="00EE7972">
              <w:rPr>
                <w:rFonts w:cstheme="minorHAnsi"/>
                <w:b/>
                <w:bCs/>
                <w:sz w:val="24"/>
              </w:rPr>
              <w:t xml:space="preserve">None </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3AA0F92A"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1CA32A78" w:rsidR="00CD0C96" w:rsidRPr="00970E11" w:rsidRDefault="00CD0C96"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6D17A2" w:rsidRPr="00970E11" w14:paraId="22B7FF99" w14:textId="77777777" w:rsidTr="00451D89">
        <w:trPr>
          <w:trHeight w:val="398"/>
        </w:trPr>
        <w:tc>
          <w:tcPr>
            <w:tcW w:w="6941" w:type="dxa"/>
          </w:tcPr>
          <w:p w14:paraId="65D2383E" w14:textId="77777777" w:rsidR="006D17A2" w:rsidRDefault="00E01987" w:rsidP="00F66462">
            <w:pPr>
              <w:pStyle w:val="Subtitle"/>
              <w:jc w:val="left"/>
              <w:rPr>
                <w:rFonts w:eastAsia="Calibri" w:cstheme="minorHAnsi"/>
                <w:b w:val="0"/>
                <w:bCs w:val="0"/>
                <w:color w:val="262626"/>
                <w:sz w:val="24"/>
                <w:u w:val="none"/>
                <w:lang w:val="en-GB"/>
              </w:rPr>
            </w:pPr>
            <w:r w:rsidRPr="00E01987">
              <w:rPr>
                <w:rFonts w:eastAsia="Calibri" w:cstheme="minorHAnsi"/>
                <w:b w:val="0"/>
                <w:bCs w:val="0"/>
                <w:color w:val="262626"/>
                <w:sz w:val="24"/>
                <w:u w:val="none"/>
                <w:lang w:val="en-GB"/>
              </w:rPr>
              <w:t xml:space="preserve">Educated to degree or equivalent level </w:t>
            </w:r>
          </w:p>
          <w:p w14:paraId="636C30E5" w14:textId="25AFD6DA" w:rsidR="00CD0C96" w:rsidRPr="000A0E2E" w:rsidRDefault="00CD0C96" w:rsidP="00F66462">
            <w:pPr>
              <w:pStyle w:val="Subtitle"/>
              <w:jc w:val="left"/>
              <w:rPr>
                <w:rFonts w:cstheme="minorHAnsi"/>
                <w:b w:val="0"/>
                <w:bCs w:val="0"/>
                <w:sz w:val="24"/>
                <w:u w:val="none"/>
              </w:rPr>
            </w:pPr>
          </w:p>
        </w:tc>
        <w:tc>
          <w:tcPr>
            <w:tcW w:w="1134" w:type="dxa"/>
          </w:tcPr>
          <w:p w14:paraId="489C9F87" w14:textId="42CD5574" w:rsidR="006D17A2" w:rsidRPr="00970E11" w:rsidRDefault="006D17A2" w:rsidP="00451D89">
            <w:pPr>
              <w:spacing w:before="8" w:line="260" w:lineRule="exact"/>
              <w:jc w:val="center"/>
              <w:rPr>
                <w:rFonts w:cstheme="minorHAnsi"/>
              </w:rPr>
            </w:pPr>
          </w:p>
        </w:tc>
        <w:tc>
          <w:tcPr>
            <w:tcW w:w="1167" w:type="dxa"/>
          </w:tcPr>
          <w:p w14:paraId="3BA0CBD2" w14:textId="5A541DE1" w:rsidR="006D17A2" w:rsidRPr="00970E11" w:rsidRDefault="00735A62" w:rsidP="00451D89">
            <w:pPr>
              <w:spacing w:before="8" w:line="260" w:lineRule="exact"/>
              <w:jc w:val="center"/>
              <w:rPr>
                <w:rFonts w:cstheme="minorHAnsi"/>
              </w:rPr>
            </w:pPr>
            <w:r>
              <w:rPr>
                <w:rFonts w:cstheme="minorHAnsi"/>
              </w:rPr>
              <w:t>D</w:t>
            </w:r>
          </w:p>
        </w:tc>
      </w:tr>
      <w:tr w:rsidR="00735A62" w:rsidRPr="00970E11" w14:paraId="6D041E12" w14:textId="77777777" w:rsidTr="00451D89">
        <w:trPr>
          <w:trHeight w:val="398"/>
        </w:trPr>
        <w:tc>
          <w:tcPr>
            <w:tcW w:w="6941" w:type="dxa"/>
          </w:tcPr>
          <w:p w14:paraId="3609BF33" w14:textId="5E7F8D5B" w:rsidR="00735A62" w:rsidRDefault="00735A62" w:rsidP="00F66462">
            <w:pPr>
              <w:pStyle w:val="Subtitle"/>
              <w:jc w:val="left"/>
              <w:rPr>
                <w:rFonts w:eastAsia="Calibri" w:cstheme="minorHAnsi"/>
                <w:b w:val="0"/>
                <w:bCs w:val="0"/>
                <w:color w:val="262626"/>
                <w:sz w:val="24"/>
                <w:u w:val="none"/>
              </w:rPr>
            </w:pPr>
            <w:r>
              <w:rPr>
                <w:rFonts w:eastAsia="Calibri" w:cstheme="minorHAnsi"/>
                <w:b w:val="0"/>
                <w:bCs w:val="0"/>
                <w:color w:val="262626"/>
                <w:sz w:val="24"/>
                <w:u w:val="none"/>
              </w:rPr>
              <w:t>A level</w:t>
            </w:r>
            <w:r w:rsidR="00D27398">
              <w:rPr>
                <w:rFonts w:eastAsia="Calibri" w:cstheme="minorHAnsi"/>
                <w:b w:val="0"/>
                <w:bCs w:val="0"/>
                <w:color w:val="262626"/>
                <w:sz w:val="24"/>
                <w:u w:val="none"/>
              </w:rPr>
              <w:t xml:space="preserve"> or </w:t>
            </w:r>
            <w:r>
              <w:rPr>
                <w:rFonts w:eastAsia="Calibri" w:cstheme="minorHAnsi"/>
                <w:b w:val="0"/>
                <w:bCs w:val="0"/>
                <w:color w:val="262626"/>
                <w:sz w:val="24"/>
                <w:u w:val="none"/>
              </w:rPr>
              <w:t>equivalent</w:t>
            </w:r>
          </w:p>
          <w:p w14:paraId="2B130D0C" w14:textId="0EB7A38B" w:rsidR="00735A62" w:rsidRPr="00E01987" w:rsidRDefault="00735A62" w:rsidP="00F66462">
            <w:pPr>
              <w:pStyle w:val="Subtitle"/>
              <w:jc w:val="left"/>
              <w:rPr>
                <w:rFonts w:eastAsia="Calibri" w:cstheme="minorHAnsi"/>
                <w:b w:val="0"/>
                <w:bCs w:val="0"/>
                <w:color w:val="262626"/>
                <w:sz w:val="24"/>
                <w:u w:val="none"/>
              </w:rPr>
            </w:pPr>
          </w:p>
        </w:tc>
        <w:tc>
          <w:tcPr>
            <w:tcW w:w="1134" w:type="dxa"/>
          </w:tcPr>
          <w:p w14:paraId="14E84042" w14:textId="543EF7DC" w:rsidR="00735A62" w:rsidRPr="00970E11" w:rsidRDefault="00735A62" w:rsidP="00451D89">
            <w:pPr>
              <w:spacing w:before="8" w:line="260" w:lineRule="exact"/>
              <w:jc w:val="center"/>
              <w:rPr>
                <w:rFonts w:cstheme="minorHAnsi"/>
              </w:rPr>
            </w:pPr>
            <w:r>
              <w:rPr>
                <w:rFonts w:cstheme="minorHAnsi"/>
              </w:rPr>
              <w:t>E</w:t>
            </w:r>
          </w:p>
        </w:tc>
        <w:tc>
          <w:tcPr>
            <w:tcW w:w="1167" w:type="dxa"/>
          </w:tcPr>
          <w:p w14:paraId="2CF5CE9D" w14:textId="77777777" w:rsidR="00735A62" w:rsidRDefault="00735A62" w:rsidP="00451D89">
            <w:pPr>
              <w:spacing w:before="8" w:line="260" w:lineRule="exact"/>
              <w:jc w:val="center"/>
              <w:rPr>
                <w:rFonts w:cstheme="minorHAnsi"/>
              </w:rPr>
            </w:pPr>
          </w:p>
        </w:tc>
      </w:tr>
      <w:tr w:rsidR="006D17A2" w:rsidRPr="00970E11" w14:paraId="441CA5B0" w14:textId="77777777" w:rsidTr="00451D89">
        <w:tc>
          <w:tcPr>
            <w:tcW w:w="6941" w:type="dxa"/>
          </w:tcPr>
          <w:p w14:paraId="2C8443B0" w14:textId="77777777" w:rsidR="006D17A2" w:rsidRDefault="006D17A2" w:rsidP="00451D89">
            <w:pPr>
              <w:jc w:val="both"/>
              <w:rPr>
                <w:rFonts w:eastAsia="Arial" w:cstheme="minorHAnsi"/>
                <w:b/>
                <w:bCs/>
                <w:spacing w:val="-1"/>
              </w:rPr>
            </w:pPr>
            <w:r w:rsidRPr="000A0E2E">
              <w:rPr>
                <w:rFonts w:eastAsia="Arial" w:cstheme="minorHAnsi"/>
                <w:b/>
                <w:bCs/>
                <w:spacing w:val="-1"/>
              </w:rPr>
              <w:t>Experience</w:t>
            </w:r>
          </w:p>
          <w:p w14:paraId="064CE487" w14:textId="4CC49490" w:rsidR="00CD0C96" w:rsidRPr="000A0E2E" w:rsidRDefault="00CD0C96" w:rsidP="00451D89">
            <w:pPr>
              <w:jc w:val="both"/>
              <w:rPr>
                <w:rFonts w:eastAsia="Arial" w:cstheme="minorHAnsi"/>
                <w:w w:val="131"/>
              </w:rPr>
            </w:pPr>
          </w:p>
        </w:tc>
        <w:tc>
          <w:tcPr>
            <w:tcW w:w="1134" w:type="dxa"/>
          </w:tcPr>
          <w:p w14:paraId="4EE7C032" w14:textId="77777777" w:rsidR="006D17A2" w:rsidRPr="00970E11" w:rsidRDefault="006D17A2" w:rsidP="00451D89">
            <w:pPr>
              <w:spacing w:before="8" w:line="260" w:lineRule="exact"/>
              <w:jc w:val="center"/>
              <w:rPr>
                <w:rFonts w:cstheme="minorHAnsi"/>
              </w:rPr>
            </w:pPr>
          </w:p>
        </w:tc>
        <w:tc>
          <w:tcPr>
            <w:tcW w:w="1167" w:type="dxa"/>
          </w:tcPr>
          <w:p w14:paraId="2BC51E00" w14:textId="77777777" w:rsidR="006D17A2" w:rsidRPr="00970E11" w:rsidRDefault="006D17A2" w:rsidP="00451D89">
            <w:pPr>
              <w:spacing w:before="8" w:line="260" w:lineRule="exact"/>
              <w:jc w:val="center"/>
              <w:rPr>
                <w:rFonts w:cstheme="minorHAnsi"/>
              </w:rPr>
            </w:pPr>
          </w:p>
        </w:tc>
      </w:tr>
      <w:tr w:rsidR="007B0396" w:rsidRPr="00970E11" w14:paraId="5216D272" w14:textId="77777777" w:rsidTr="00451D89">
        <w:trPr>
          <w:trHeight w:val="532"/>
        </w:trPr>
        <w:tc>
          <w:tcPr>
            <w:tcW w:w="6941" w:type="dxa"/>
          </w:tcPr>
          <w:p w14:paraId="5D1C82E9" w14:textId="77777777" w:rsidR="007B0396" w:rsidRDefault="007B0396" w:rsidP="007B0396">
            <w:pPr>
              <w:jc w:val="both"/>
              <w:rPr>
                <w:rFonts w:cstheme="minorHAnsi"/>
                <w:color w:val="161616"/>
                <w:lang w:val="en-GB"/>
              </w:rPr>
            </w:pPr>
            <w:r w:rsidRPr="007B0396">
              <w:rPr>
                <w:rFonts w:cstheme="minorHAnsi"/>
                <w:color w:val="161616"/>
                <w:lang w:val="en-GB"/>
              </w:rPr>
              <w:t>At least two years Housing Management experience in social housing.</w:t>
            </w:r>
          </w:p>
          <w:p w14:paraId="1A0D39EA" w14:textId="69257593" w:rsidR="00CD0C96" w:rsidRPr="007B0396" w:rsidRDefault="00CD0C96" w:rsidP="007B0396">
            <w:pPr>
              <w:jc w:val="both"/>
              <w:rPr>
                <w:rFonts w:cstheme="minorHAnsi"/>
                <w:b/>
              </w:rPr>
            </w:pPr>
          </w:p>
        </w:tc>
        <w:tc>
          <w:tcPr>
            <w:tcW w:w="1134" w:type="dxa"/>
          </w:tcPr>
          <w:p w14:paraId="08738BD8" w14:textId="35B4A058" w:rsidR="007B0396" w:rsidRPr="00970E11" w:rsidRDefault="005768C4" w:rsidP="007B0396">
            <w:pPr>
              <w:spacing w:before="8" w:line="260" w:lineRule="exact"/>
              <w:jc w:val="center"/>
              <w:rPr>
                <w:rFonts w:cstheme="minorHAnsi"/>
              </w:rPr>
            </w:pPr>
            <w:r>
              <w:rPr>
                <w:rFonts w:cstheme="minorHAnsi"/>
              </w:rPr>
              <w:t>E</w:t>
            </w:r>
          </w:p>
        </w:tc>
        <w:tc>
          <w:tcPr>
            <w:tcW w:w="1167" w:type="dxa"/>
          </w:tcPr>
          <w:p w14:paraId="53C89C08" w14:textId="7ECA65E9" w:rsidR="007B0396" w:rsidRPr="00970E11" w:rsidRDefault="007B0396" w:rsidP="007B0396">
            <w:pPr>
              <w:spacing w:before="8" w:line="260" w:lineRule="exact"/>
              <w:jc w:val="center"/>
              <w:rPr>
                <w:rFonts w:cstheme="minorHAnsi"/>
              </w:rPr>
            </w:pPr>
          </w:p>
        </w:tc>
      </w:tr>
      <w:tr w:rsidR="007B0396" w:rsidRPr="00970E11" w14:paraId="0A168B33" w14:textId="77777777" w:rsidTr="004E561A">
        <w:trPr>
          <w:trHeight w:val="345"/>
        </w:trPr>
        <w:tc>
          <w:tcPr>
            <w:tcW w:w="6941" w:type="dxa"/>
          </w:tcPr>
          <w:p w14:paraId="37D3CDE2" w14:textId="77777777" w:rsidR="007B0396" w:rsidRDefault="007B0396" w:rsidP="007B0396">
            <w:pPr>
              <w:jc w:val="both"/>
              <w:rPr>
                <w:rFonts w:cstheme="minorHAnsi"/>
                <w:color w:val="161616"/>
                <w:lang w:val="en-GB"/>
              </w:rPr>
            </w:pPr>
            <w:r w:rsidRPr="007B0396">
              <w:rPr>
                <w:rFonts w:cstheme="minorHAnsi"/>
                <w:color w:val="161616"/>
                <w:lang w:val="en-GB"/>
              </w:rPr>
              <w:t>At least one years’ experience in a similar role</w:t>
            </w:r>
          </w:p>
          <w:p w14:paraId="50943CB3" w14:textId="29D6FDD0" w:rsidR="00CD0C96" w:rsidRPr="007B0396" w:rsidRDefault="00CD0C96" w:rsidP="007B0396">
            <w:pPr>
              <w:jc w:val="both"/>
              <w:rPr>
                <w:rFonts w:cstheme="minorHAnsi"/>
                <w:b/>
              </w:rPr>
            </w:pPr>
          </w:p>
        </w:tc>
        <w:tc>
          <w:tcPr>
            <w:tcW w:w="1134" w:type="dxa"/>
          </w:tcPr>
          <w:p w14:paraId="61E97E56" w14:textId="77777777" w:rsidR="007B0396" w:rsidRPr="00970E11" w:rsidRDefault="007B0396" w:rsidP="007B0396">
            <w:pPr>
              <w:spacing w:before="8" w:line="260" w:lineRule="exact"/>
              <w:jc w:val="center"/>
              <w:rPr>
                <w:rFonts w:cstheme="minorHAnsi"/>
              </w:rPr>
            </w:pPr>
            <w:r w:rsidRPr="00970E11">
              <w:rPr>
                <w:rFonts w:cstheme="minorHAnsi"/>
              </w:rPr>
              <w:t>E</w:t>
            </w:r>
          </w:p>
        </w:tc>
        <w:tc>
          <w:tcPr>
            <w:tcW w:w="1167" w:type="dxa"/>
          </w:tcPr>
          <w:p w14:paraId="55A084E1" w14:textId="77777777" w:rsidR="007B0396" w:rsidRPr="00970E11" w:rsidRDefault="007B0396" w:rsidP="007B0396">
            <w:pPr>
              <w:spacing w:before="8" w:line="260" w:lineRule="exact"/>
              <w:jc w:val="center"/>
              <w:rPr>
                <w:rFonts w:cstheme="minorHAnsi"/>
              </w:rPr>
            </w:pPr>
          </w:p>
        </w:tc>
      </w:tr>
      <w:tr w:rsidR="007B0396" w:rsidRPr="00970E11" w14:paraId="3A150134" w14:textId="77777777" w:rsidTr="004E561A">
        <w:trPr>
          <w:trHeight w:val="421"/>
        </w:trPr>
        <w:tc>
          <w:tcPr>
            <w:tcW w:w="6941" w:type="dxa"/>
          </w:tcPr>
          <w:p w14:paraId="10B64233" w14:textId="77777777" w:rsidR="007B0396" w:rsidRDefault="007B0396" w:rsidP="007B0396">
            <w:pPr>
              <w:pStyle w:val="BodyText"/>
              <w:rPr>
                <w:rFonts w:cstheme="minorHAnsi"/>
                <w:color w:val="161616"/>
                <w:szCs w:val="24"/>
                <w:lang w:val="en-GB"/>
              </w:rPr>
            </w:pPr>
            <w:r w:rsidRPr="007B0396">
              <w:rPr>
                <w:rFonts w:cstheme="minorHAnsi"/>
                <w:color w:val="161616"/>
                <w:szCs w:val="24"/>
                <w:lang w:val="en-GB"/>
              </w:rPr>
              <w:t xml:space="preserve">Experience in working with vulnerable and </w:t>
            </w:r>
            <w:r w:rsidRPr="007B0396">
              <w:rPr>
                <w:rFonts w:cstheme="minorHAnsi"/>
                <w:i/>
                <w:iCs/>
                <w:color w:val="161616"/>
                <w:szCs w:val="24"/>
                <w:lang w:val="en-GB"/>
              </w:rPr>
              <w:t xml:space="preserve">I </w:t>
            </w:r>
            <w:r w:rsidRPr="007B0396">
              <w:rPr>
                <w:rFonts w:cstheme="minorHAnsi"/>
                <w:color w:val="161616"/>
                <w:szCs w:val="24"/>
                <w:lang w:val="en-GB"/>
              </w:rPr>
              <w:t>or disadvantaged groups.</w:t>
            </w:r>
          </w:p>
          <w:p w14:paraId="1DE6E6BE" w14:textId="538E2F37" w:rsidR="00CD0C96" w:rsidRPr="007B0396" w:rsidRDefault="00CD0C96" w:rsidP="007B0396">
            <w:pPr>
              <w:pStyle w:val="BodyText"/>
              <w:rPr>
                <w:rFonts w:cstheme="minorHAnsi"/>
                <w:szCs w:val="24"/>
              </w:rPr>
            </w:pPr>
          </w:p>
        </w:tc>
        <w:tc>
          <w:tcPr>
            <w:tcW w:w="1134" w:type="dxa"/>
          </w:tcPr>
          <w:p w14:paraId="3E2EB7E1" w14:textId="77777777" w:rsidR="007B0396" w:rsidRPr="00970E11" w:rsidRDefault="007B0396" w:rsidP="007B0396">
            <w:pPr>
              <w:spacing w:before="8" w:line="260" w:lineRule="exact"/>
              <w:jc w:val="center"/>
              <w:rPr>
                <w:rFonts w:cstheme="minorHAnsi"/>
              </w:rPr>
            </w:pPr>
            <w:r w:rsidRPr="00970E11">
              <w:rPr>
                <w:rFonts w:cstheme="minorHAnsi"/>
              </w:rPr>
              <w:t>E</w:t>
            </w:r>
          </w:p>
        </w:tc>
        <w:tc>
          <w:tcPr>
            <w:tcW w:w="1167" w:type="dxa"/>
          </w:tcPr>
          <w:p w14:paraId="2150F6B3" w14:textId="77777777" w:rsidR="007B0396" w:rsidRPr="00970E11" w:rsidRDefault="007B0396" w:rsidP="007B0396">
            <w:pPr>
              <w:spacing w:before="8" w:line="260" w:lineRule="exact"/>
              <w:jc w:val="center"/>
              <w:rPr>
                <w:rFonts w:cstheme="minorHAnsi"/>
              </w:rPr>
            </w:pPr>
          </w:p>
        </w:tc>
      </w:tr>
      <w:tr w:rsidR="007B0396" w:rsidRPr="00970E11" w14:paraId="4694F957" w14:textId="77777777" w:rsidTr="004E561A">
        <w:trPr>
          <w:trHeight w:val="413"/>
        </w:trPr>
        <w:tc>
          <w:tcPr>
            <w:tcW w:w="6941" w:type="dxa"/>
          </w:tcPr>
          <w:p w14:paraId="64F843A4" w14:textId="77777777" w:rsidR="007B0396" w:rsidRDefault="007B0396" w:rsidP="007B0396">
            <w:pPr>
              <w:jc w:val="both"/>
              <w:rPr>
                <w:rFonts w:cstheme="minorHAnsi"/>
                <w:color w:val="161616"/>
                <w:lang w:val="en-GB"/>
              </w:rPr>
            </w:pPr>
            <w:r w:rsidRPr="007B0396">
              <w:rPr>
                <w:rFonts w:cstheme="minorHAnsi"/>
                <w:color w:val="161616"/>
                <w:lang w:val="en-GB"/>
              </w:rPr>
              <w:t>Experience of controlling budgets and taking appropriate action.</w:t>
            </w:r>
          </w:p>
          <w:p w14:paraId="52DBE901" w14:textId="3B16639D" w:rsidR="00CD0C96" w:rsidRPr="007B0396" w:rsidRDefault="00CD0C96" w:rsidP="007B0396">
            <w:pPr>
              <w:jc w:val="both"/>
              <w:rPr>
                <w:rFonts w:cstheme="minorHAnsi"/>
              </w:rPr>
            </w:pPr>
          </w:p>
        </w:tc>
        <w:tc>
          <w:tcPr>
            <w:tcW w:w="1134" w:type="dxa"/>
          </w:tcPr>
          <w:p w14:paraId="59869F48" w14:textId="77777777" w:rsidR="007B0396" w:rsidRPr="00970E11" w:rsidRDefault="007B0396" w:rsidP="007B0396">
            <w:pPr>
              <w:spacing w:before="8" w:line="260" w:lineRule="exact"/>
              <w:jc w:val="center"/>
              <w:rPr>
                <w:rFonts w:cstheme="minorHAnsi"/>
              </w:rPr>
            </w:pPr>
            <w:r w:rsidRPr="00970E11">
              <w:rPr>
                <w:rFonts w:cstheme="minorHAnsi"/>
              </w:rPr>
              <w:t>E</w:t>
            </w:r>
          </w:p>
        </w:tc>
        <w:tc>
          <w:tcPr>
            <w:tcW w:w="1167" w:type="dxa"/>
          </w:tcPr>
          <w:p w14:paraId="1C9977C8" w14:textId="77777777" w:rsidR="007B0396" w:rsidRPr="00970E11" w:rsidRDefault="007B0396" w:rsidP="007B0396">
            <w:pPr>
              <w:spacing w:before="8" w:line="260" w:lineRule="exact"/>
              <w:jc w:val="center"/>
              <w:rPr>
                <w:rFonts w:cstheme="minorHAnsi"/>
              </w:rPr>
            </w:pPr>
          </w:p>
        </w:tc>
      </w:tr>
      <w:tr w:rsidR="007B0396" w:rsidRPr="00970E11" w14:paraId="36E55AD6" w14:textId="77777777" w:rsidTr="00D95305">
        <w:trPr>
          <w:trHeight w:val="413"/>
        </w:trPr>
        <w:tc>
          <w:tcPr>
            <w:tcW w:w="6941" w:type="dxa"/>
            <w:tcBorders>
              <w:bottom w:val="single" w:sz="4" w:space="0" w:color="auto"/>
            </w:tcBorders>
          </w:tcPr>
          <w:p w14:paraId="178E3D46" w14:textId="77777777" w:rsidR="007B0396" w:rsidRDefault="007B0396" w:rsidP="007B0396">
            <w:pPr>
              <w:jc w:val="both"/>
              <w:rPr>
                <w:rFonts w:cstheme="minorHAnsi"/>
                <w:color w:val="161616"/>
                <w:lang w:val="en-GB"/>
              </w:rPr>
            </w:pPr>
            <w:r w:rsidRPr="007B0396">
              <w:rPr>
                <w:rFonts w:cstheme="minorHAnsi"/>
                <w:color w:val="161616"/>
                <w:lang w:val="en-GB"/>
              </w:rPr>
              <w:t>Experience of managing contracts with external Organisations and monitoring performance of contractors.</w:t>
            </w:r>
          </w:p>
          <w:p w14:paraId="4B4C9AC1" w14:textId="2347E0F8" w:rsidR="00CD0C96" w:rsidRPr="007B0396" w:rsidRDefault="00CD0C96" w:rsidP="007B0396">
            <w:pPr>
              <w:jc w:val="both"/>
              <w:rPr>
                <w:rFonts w:cstheme="minorHAnsi"/>
              </w:rPr>
            </w:pPr>
          </w:p>
        </w:tc>
        <w:tc>
          <w:tcPr>
            <w:tcW w:w="1134" w:type="dxa"/>
          </w:tcPr>
          <w:p w14:paraId="54D9AC0A" w14:textId="76A598BD" w:rsidR="007B0396" w:rsidRPr="00970E11" w:rsidRDefault="007B0396" w:rsidP="007B0396">
            <w:pPr>
              <w:spacing w:before="8" w:line="260" w:lineRule="exact"/>
              <w:jc w:val="center"/>
              <w:rPr>
                <w:rFonts w:cstheme="minorHAnsi"/>
              </w:rPr>
            </w:pPr>
            <w:r>
              <w:rPr>
                <w:rFonts w:cstheme="minorHAnsi"/>
              </w:rPr>
              <w:t>E</w:t>
            </w:r>
          </w:p>
        </w:tc>
        <w:tc>
          <w:tcPr>
            <w:tcW w:w="1167" w:type="dxa"/>
          </w:tcPr>
          <w:p w14:paraId="3DA9D1E0" w14:textId="77777777" w:rsidR="007B0396" w:rsidRPr="00970E11" w:rsidRDefault="007B0396" w:rsidP="007B0396">
            <w:pPr>
              <w:spacing w:before="8" w:line="260" w:lineRule="exact"/>
              <w:jc w:val="center"/>
              <w:rPr>
                <w:rFonts w:cstheme="minorHAnsi"/>
              </w:rPr>
            </w:pPr>
          </w:p>
        </w:tc>
      </w:tr>
      <w:tr w:rsidR="007B0396" w:rsidRPr="00970E11" w14:paraId="3EFB4E31" w14:textId="77777777" w:rsidTr="004E561A">
        <w:trPr>
          <w:trHeight w:val="413"/>
        </w:trPr>
        <w:tc>
          <w:tcPr>
            <w:tcW w:w="6941" w:type="dxa"/>
          </w:tcPr>
          <w:p w14:paraId="68CC06F1" w14:textId="77777777" w:rsidR="007B0396" w:rsidRDefault="007B0396" w:rsidP="007B0396">
            <w:pPr>
              <w:jc w:val="both"/>
              <w:rPr>
                <w:rFonts w:cstheme="minorHAnsi"/>
                <w:color w:val="161616"/>
                <w:lang w:val="en-GB"/>
              </w:rPr>
            </w:pPr>
            <w:r w:rsidRPr="007B0396">
              <w:rPr>
                <w:rFonts w:cstheme="minorHAnsi"/>
                <w:color w:val="161616"/>
                <w:lang w:val="en-GB"/>
              </w:rPr>
              <w:t>Experience of using SDM system.</w:t>
            </w:r>
          </w:p>
          <w:p w14:paraId="27A40BA0" w14:textId="46D15C3A" w:rsidR="00CD0C96" w:rsidRPr="007B0396" w:rsidRDefault="00CD0C96" w:rsidP="007B0396">
            <w:pPr>
              <w:jc w:val="both"/>
              <w:rPr>
                <w:rFonts w:cstheme="minorHAnsi"/>
              </w:rPr>
            </w:pPr>
          </w:p>
        </w:tc>
        <w:tc>
          <w:tcPr>
            <w:tcW w:w="1134" w:type="dxa"/>
          </w:tcPr>
          <w:p w14:paraId="5B5EC241" w14:textId="77777777" w:rsidR="007B0396" w:rsidRDefault="007B0396" w:rsidP="007B0396">
            <w:pPr>
              <w:spacing w:before="8" w:line="260" w:lineRule="exact"/>
              <w:jc w:val="center"/>
              <w:rPr>
                <w:rFonts w:cstheme="minorHAnsi"/>
              </w:rPr>
            </w:pPr>
          </w:p>
        </w:tc>
        <w:tc>
          <w:tcPr>
            <w:tcW w:w="1167" w:type="dxa"/>
          </w:tcPr>
          <w:p w14:paraId="5D4F1C3E" w14:textId="6675A1C6" w:rsidR="007B0396" w:rsidRPr="00970E11" w:rsidRDefault="007B0396" w:rsidP="007B0396">
            <w:pPr>
              <w:spacing w:before="8" w:line="260" w:lineRule="exact"/>
              <w:jc w:val="center"/>
              <w:rPr>
                <w:rFonts w:cstheme="minorHAnsi"/>
              </w:rPr>
            </w:pPr>
            <w:r>
              <w:rPr>
                <w:rFonts w:cstheme="minorHAnsi"/>
              </w:rPr>
              <w:t>D</w:t>
            </w:r>
          </w:p>
        </w:tc>
      </w:tr>
      <w:tr w:rsidR="00EE37A8" w:rsidRPr="00970E11" w14:paraId="18D01E33" w14:textId="77777777" w:rsidTr="00451D89">
        <w:tc>
          <w:tcPr>
            <w:tcW w:w="6941" w:type="dxa"/>
          </w:tcPr>
          <w:p w14:paraId="26F6F36B" w14:textId="77777777" w:rsidR="00EE37A8" w:rsidRDefault="00EE37A8" w:rsidP="00EE37A8">
            <w:pPr>
              <w:jc w:val="both"/>
              <w:rPr>
                <w:rFonts w:eastAsia="Arial" w:cstheme="minorHAnsi"/>
                <w:b/>
                <w:bCs/>
                <w:spacing w:val="-1"/>
              </w:rPr>
            </w:pPr>
            <w:r w:rsidRPr="000A0E2E">
              <w:rPr>
                <w:rFonts w:eastAsia="Arial" w:cstheme="minorHAnsi"/>
                <w:b/>
                <w:bCs/>
                <w:spacing w:val="-1"/>
              </w:rPr>
              <w:t>Skills and Abilities</w:t>
            </w:r>
          </w:p>
          <w:p w14:paraId="5C2E5599" w14:textId="76333EA3" w:rsidR="00CD0C96" w:rsidRPr="000A0E2E" w:rsidRDefault="00CD0C96" w:rsidP="00EE37A8">
            <w:pPr>
              <w:jc w:val="both"/>
              <w:rPr>
                <w:rFonts w:cstheme="minorHAnsi"/>
                <w:b/>
                <w:bCs/>
              </w:rPr>
            </w:pPr>
          </w:p>
        </w:tc>
        <w:tc>
          <w:tcPr>
            <w:tcW w:w="1134" w:type="dxa"/>
          </w:tcPr>
          <w:p w14:paraId="7896A3FF" w14:textId="77777777" w:rsidR="00EE37A8" w:rsidRPr="00970E11" w:rsidRDefault="00EE37A8" w:rsidP="00EE37A8">
            <w:pPr>
              <w:spacing w:before="8" w:line="260" w:lineRule="exact"/>
              <w:jc w:val="center"/>
              <w:rPr>
                <w:rFonts w:cstheme="minorHAnsi"/>
              </w:rPr>
            </w:pPr>
          </w:p>
        </w:tc>
        <w:tc>
          <w:tcPr>
            <w:tcW w:w="1167" w:type="dxa"/>
          </w:tcPr>
          <w:p w14:paraId="461E7089" w14:textId="77777777" w:rsidR="00EE37A8" w:rsidRPr="00970E11" w:rsidRDefault="00EE37A8" w:rsidP="00EE37A8">
            <w:pPr>
              <w:spacing w:before="8" w:line="260" w:lineRule="exact"/>
              <w:jc w:val="center"/>
              <w:rPr>
                <w:rFonts w:cstheme="minorHAnsi"/>
              </w:rPr>
            </w:pPr>
          </w:p>
        </w:tc>
      </w:tr>
      <w:tr w:rsidR="005768C4" w:rsidRPr="00970E11" w14:paraId="1455E021" w14:textId="77777777" w:rsidTr="00F256C1">
        <w:trPr>
          <w:trHeight w:val="536"/>
        </w:trPr>
        <w:tc>
          <w:tcPr>
            <w:tcW w:w="6941" w:type="dxa"/>
          </w:tcPr>
          <w:p w14:paraId="73478AC1" w14:textId="77777777" w:rsidR="005768C4" w:rsidRDefault="005768C4" w:rsidP="005768C4">
            <w:pPr>
              <w:jc w:val="both"/>
              <w:rPr>
                <w:rFonts w:cstheme="minorHAnsi"/>
                <w:color w:val="171717"/>
                <w:lang w:val="en-GB"/>
              </w:rPr>
            </w:pPr>
            <w:r w:rsidRPr="005768C4">
              <w:rPr>
                <w:rFonts w:cstheme="minorHAnsi"/>
                <w:color w:val="171717"/>
                <w:lang w:val="en-GB"/>
              </w:rPr>
              <w:t>Ability to deal with conflicting priorities under pressure using your own initiative.</w:t>
            </w:r>
          </w:p>
          <w:p w14:paraId="0323499F" w14:textId="6AE5219E" w:rsidR="00CD0C96" w:rsidRPr="005768C4" w:rsidRDefault="00CD0C96" w:rsidP="005768C4">
            <w:pPr>
              <w:jc w:val="both"/>
              <w:rPr>
                <w:rFonts w:cstheme="minorHAnsi"/>
              </w:rPr>
            </w:pPr>
          </w:p>
        </w:tc>
        <w:tc>
          <w:tcPr>
            <w:tcW w:w="1134" w:type="dxa"/>
          </w:tcPr>
          <w:p w14:paraId="7BCC09FC" w14:textId="77777777" w:rsidR="005768C4" w:rsidRDefault="005768C4" w:rsidP="005768C4">
            <w:pPr>
              <w:pStyle w:val="Subtitle"/>
              <w:rPr>
                <w:rFonts w:cstheme="minorHAnsi"/>
                <w:b w:val="0"/>
                <w:sz w:val="24"/>
                <w:u w:val="none"/>
              </w:rPr>
            </w:pPr>
            <w:r>
              <w:rPr>
                <w:rFonts w:cstheme="minorHAnsi"/>
                <w:b w:val="0"/>
                <w:sz w:val="24"/>
                <w:u w:val="none"/>
              </w:rPr>
              <w:t>E</w:t>
            </w:r>
          </w:p>
        </w:tc>
        <w:tc>
          <w:tcPr>
            <w:tcW w:w="1167" w:type="dxa"/>
          </w:tcPr>
          <w:p w14:paraId="5DA815B6" w14:textId="77777777" w:rsidR="005768C4" w:rsidRPr="00970E11" w:rsidRDefault="005768C4" w:rsidP="005768C4">
            <w:pPr>
              <w:spacing w:before="8" w:line="260" w:lineRule="exact"/>
              <w:jc w:val="center"/>
              <w:rPr>
                <w:rFonts w:cstheme="minorHAnsi"/>
              </w:rPr>
            </w:pPr>
          </w:p>
        </w:tc>
      </w:tr>
      <w:tr w:rsidR="005768C4" w:rsidRPr="00970E11" w14:paraId="11776339" w14:textId="77777777" w:rsidTr="00F256C1">
        <w:trPr>
          <w:trHeight w:val="698"/>
        </w:trPr>
        <w:tc>
          <w:tcPr>
            <w:tcW w:w="6941" w:type="dxa"/>
          </w:tcPr>
          <w:p w14:paraId="17940B0D" w14:textId="77777777" w:rsidR="005768C4" w:rsidRDefault="005768C4" w:rsidP="005768C4">
            <w:pPr>
              <w:jc w:val="both"/>
              <w:rPr>
                <w:rFonts w:cstheme="minorHAnsi"/>
                <w:color w:val="171717"/>
                <w:lang w:val="en-GB"/>
              </w:rPr>
            </w:pPr>
            <w:r w:rsidRPr="005768C4">
              <w:rPr>
                <w:rFonts w:cstheme="minorHAnsi"/>
                <w:color w:val="171717"/>
                <w:lang w:val="en-GB"/>
              </w:rPr>
              <w:t>Ability to write clear letters, reports and make recommendations</w:t>
            </w:r>
            <w:r w:rsidR="00CD0C96">
              <w:rPr>
                <w:rFonts w:cstheme="minorHAnsi"/>
                <w:color w:val="171717"/>
                <w:lang w:val="en-GB"/>
              </w:rPr>
              <w:t>.</w:t>
            </w:r>
          </w:p>
          <w:p w14:paraId="3D8412E0" w14:textId="4BA86E15" w:rsidR="00CD0C96" w:rsidRPr="005768C4" w:rsidRDefault="00CD0C96" w:rsidP="005768C4">
            <w:pPr>
              <w:jc w:val="both"/>
              <w:rPr>
                <w:rFonts w:cstheme="minorHAnsi"/>
              </w:rPr>
            </w:pPr>
          </w:p>
        </w:tc>
        <w:tc>
          <w:tcPr>
            <w:tcW w:w="1134" w:type="dxa"/>
          </w:tcPr>
          <w:p w14:paraId="0ED500C2" w14:textId="77777777" w:rsidR="005768C4" w:rsidRDefault="005768C4" w:rsidP="005768C4">
            <w:pPr>
              <w:pStyle w:val="Subtitle"/>
              <w:rPr>
                <w:rFonts w:cstheme="minorHAnsi"/>
                <w:b w:val="0"/>
                <w:sz w:val="24"/>
                <w:u w:val="none"/>
              </w:rPr>
            </w:pPr>
            <w:r>
              <w:rPr>
                <w:rFonts w:cstheme="minorHAnsi"/>
                <w:b w:val="0"/>
                <w:sz w:val="24"/>
                <w:u w:val="none"/>
              </w:rPr>
              <w:t>E</w:t>
            </w:r>
          </w:p>
        </w:tc>
        <w:tc>
          <w:tcPr>
            <w:tcW w:w="1167" w:type="dxa"/>
          </w:tcPr>
          <w:p w14:paraId="1C8ABCBD" w14:textId="77777777" w:rsidR="005768C4" w:rsidRPr="00970E11" w:rsidRDefault="005768C4" w:rsidP="005768C4">
            <w:pPr>
              <w:spacing w:before="8" w:line="260" w:lineRule="exact"/>
              <w:jc w:val="center"/>
              <w:rPr>
                <w:rFonts w:cstheme="minorHAnsi"/>
              </w:rPr>
            </w:pPr>
          </w:p>
        </w:tc>
      </w:tr>
      <w:tr w:rsidR="00A5405F" w:rsidRPr="00970E11" w14:paraId="69EA4267" w14:textId="77777777" w:rsidTr="007346DC">
        <w:trPr>
          <w:trHeight w:val="357"/>
        </w:trPr>
        <w:tc>
          <w:tcPr>
            <w:tcW w:w="6941" w:type="dxa"/>
            <w:vAlign w:val="center"/>
          </w:tcPr>
          <w:p w14:paraId="20F9009B" w14:textId="77777777" w:rsidR="00A5405F" w:rsidRDefault="005768C4" w:rsidP="00A5405F">
            <w:pPr>
              <w:jc w:val="both"/>
              <w:rPr>
                <w:rFonts w:cstheme="minorHAnsi"/>
                <w:color w:val="262626" w:themeColor="text1" w:themeTint="D9"/>
                <w:lang w:val="en-GB"/>
              </w:rPr>
            </w:pPr>
            <w:r w:rsidRPr="005768C4">
              <w:rPr>
                <w:rFonts w:cstheme="minorHAnsi"/>
                <w:color w:val="262626" w:themeColor="text1" w:themeTint="D9"/>
                <w:lang w:val="en-GB"/>
              </w:rPr>
              <w:t>Ability to employ IT in support of the position, experience of using standard MS software.</w:t>
            </w:r>
          </w:p>
          <w:p w14:paraId="2C263CE7" w14:textId="2578A906" w:rsidR="00CD0C96" w:rsidRPr="005768C4" w:rsidRDefault="00CD0C96" w:rsidP="00A5405F">
            <w:pPr>
              <w:jc w:val="both"/>
              <w:rPr>
                <w:rFonts w:cstheme="minorHAnsi"/>
              </w:rPr>
            </w:pPr>
          </w:p>
        </w:tc>
        <w:tc>
          <w:tcPr>
            <w:tcW w:w="1134" w:type="dxa"/>
          </w:tcPr>
          <w:p w14:paraId="51FB306D"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2C7D9C84" w14:textId="77777777" w:rsidR="00A5405F" w:rsidRPr="00970E11" w:rsidRDefault="00A5405F" w:rsidP="00A5405F">
            <w:pPr>
              <w:spacing w:before="8" w:line="260" w:lineRule="exact"/>
              <w:jc w:val="center"/>
              <w:rPr>
                <w:rFonts w:cstheme="minorHAnsi"/>
              </w:rPr>
            </w:pPr>
          </w:p>
        </w:tc>
      </w:tr>
      <w:tr w:rsidR="005768C4" w:rsidRPr="00970E11" w14:paraId="154A9E59" w14:textId="77777777" w:rsidTr="0094751F">
        <w:trPr>
          <w:trHeight w:val="560"/>
        </w:trPr>
        <w:tc>
          <w:tcPr>
            <w:tcW w:w="6941" w:type="dxa"/>
          </w:tcPr>
          <w:p w14:paraId="07D547F1" w14:textId="77777777" w:rsidR="005768C4" w:rsidRDefault="005768C4" w:rsidP="005768C4">
            <w:pPr>
              <w:jc w:val="both"/>
              <w:rPr>
                <w:rFonts w:cstheme="minorHAnsi"/>
                <w:color w:val="171717"/>
                <w:lang w:val="en-GB"/>
              </w:rPr>
            </w:pPr>
            <w:r w:rsidRPr="005768C4">
              <w:rPr>
                <w:rFonts w:cstheme="minorHAnsi"/>
                <w:color w:val="171717"/>
                <w:lang w:val="en-GB"/>
              </w:rPr>
              <w:lastRenderedPageBreak/>
              <w:t>A mature, sensitive and practical approach to the position.</w:t>
            </w:r>
          </w:p>
          <w:p w14:paraId="5B024A13" w14:textId="0B990158" w:rsidR="00CD0C96" w:rsidRPr="005768C4" w:rsidRDefault="00CD0C96" w:rsidP="005768C4">
            <w:pPr>
              <w:jc w:val="both"/>
              <w:rPr>
                <w:rFonts w:cstheme="minorHAnsi"/>
              </w:rPr>
            </w:pPr>
          </w:p>
        </w:tc>
        <w:tc>
          <w:tcPr>
            <w:tcW w:w="1134" w:type="dxa"/>
          </w:tcPr>
          <w:p w14:paraId="01E0A0E2" w14:textId="44AA13E5" w:rsidR="005768C4" w:rsidRDefault="005768C4" w:rsidP="005768C4">
            <w:pPr>
              <w:pStyle w:val="Subtitle"/>
              <w:rPr>
                <w:rFonts w:cstheme="minorHAnsi"/>
                <w:b w:val="0"/>
                <w:sz w:val="24"/>
                <w:u w:val="none"/>
              </w:rPr>
            </w:pPr>
            <w:r>
              <w:rPr>
                <w:rFonts w:cstheme="minorHAnsi"/>
                <w:b w:val="0"/>
                <w:sz w:val="24"/>
                <w:u w:val="none"/>
              </w:rPr>
              <w:t xml:space="preserve">E </w:t>
            </w:r>
          </w:p>
        </w:tc>
        <w:tc>
          <w:tcPr>
            <w:tcW w:w="1167" w:type="dxa"/>
          </w:tcPr>
          <w:p w14:paraId="2188B9BF" w14:textId="7904B53E" w:rsidR="005768C4" w:rsidRPr="00970E11" w:rsidRDefault="005768C4" w:rsidP="005768C4">
            <w:pPr>
              <w:spacing w:before="8" w:line="260" w:lineRule="exact"/>
              <w:jc w:val="center"/>
              <w:rPr>
                <w:rFonts w:cstheme="minorHAnsi"/>
              </w:rPr>
            </w:pPr>
          </w:p>
        </w:tc>
      </w:tr>
      <w:tr w:rsidR="005768C4" w:rsidRPr="00970E11" w14:paraId="59F7B612" w14:textId="77777777" w:rsidTr="0094751F">
        <w:trPr>
          <w:trHeight w:val="668"/>
        </w:trPr>
        <w:tc>
          <w:tcPr>
            <w:tcW w:w="6941" w:type="dxa"/>
          </w:tcPr>
          <w:p w14:paraId="4F67AD73" w14:textId="77777777" w:rsidR="005768C4" w:rsidRDefault="005768C4" w:rsidP="005768C4">
            <w:pPr>
              <w:jc w:val="both"/>
              <w:rPr>
                <w:rFonts w:cstheme="minorHAnsi"/>
                <w:color w:val="171717"/>
                <w:lang w:val="en-GB"/>
              </w:rPr>
            </w:pPr>
            <w:r w:rsidRPr="005768C4">
              <w:rPr>
                <w:rFonts w:cstheme="minorHAnsi"/>
                <w:color w:val="171717"/>
                <w:lang w:val="en-GB"/>
              </w:rPr>
              <w:t>A flexible approach to work tasks and commitment to work proactively in support of the team.</w:t>
            </w:r>
          </w:p>
          <w:p w14:paraId="6AA96B29" w14:textId="1C359A28" w:rsidR="00CD0C96" w:rsidRPr="005768C4" w:rsidRDefault="00CD0C96" w:rsidP="005768C4">
            <w:pPr>
              <w:jc w:val="both"/>
              <w:rPr>
                <w:rFonts w:cstheme="minorHAnsi"/>
              </w:rPr>
            </w:pPr>
          </w:p>
        </w:tc>
        <w:tc>
          <w:tcPr>
            <w:tcW w:w="1134" w:type="dxa"/>
          </w:tcPr>
          <w:p w14:paraId="0080F1E5" w14:textId="77777777" w:rsidR="005768C4" w:rsidRDefault="005768C4" w:rsidP="005768C4">
            <w:pPr>
              <w:pStyle w:val="Subtitle"/>
              <w:rPr>
                <w:rFonts w:cstheme="minorHAnsi"/>
                <w:b w:val="0"/>
                <w:sz w:val="24"/>
                <w:u w:val="none"/>
              </w:rPr>
            </w:pPr>
            <w:r>
              <w:rPr>
                <w:rFonts w:cstheme="minorHAnsi"/>
                <w:b w:val="0"/>
                <w:sz w:val="24"/>
                <w:u w:val="none"/>
              </w:rPr>
              <w:t>E</w:t>
            </w:r>
          </w:p>
        </w:tc>
        <w:tc>
          <w:tcPr>
            <w:tcW w:w="1167" w:type="dxa"/>
          </w:tcPr>
          <w:p w14:paraId="6DCC842D" w14:textId="77777777" w:rsidR="005768C4" w:rsidRPr="00970E11" w:rsidRDefault="005768C4" w:rsidP="005768C4">
            <w:pPr>
              <w:spacing w:before="8" w:line="260" w:lineRule="exact"/>
              <w:jc w:val="center"/>
              <w:rPr>
                <w:rFonts w:cstheme="minorHAnsi"/>
              </w:rPr>
            </w:pPr>
          </w:p>
        </w:tc>
      </w:tr>
      <w:tr w:rsidR="005768C4" w:rsidRPr="00970E11" w14:paraId="3FF39861" w14:textId="77777777" w:rsidTr="0094751F">
        <w:trPr>
          <w:trHeight w:val="422"/>
        </w:trPr>
        <w:tc>
          <w:tcPr>
            <w:tcW w:w="6941" w:type="dxa"/>
          </w:tcPr>
          <w:p w14:paraId="606FEAAB" w14:textId="77777777" w:rsidR="005768C4" w:rsidRDefault="005768C4" w:rsidP="005768C4">
            <w:pPr>
              <w:jc w:val="both"/>
              <w:rPr>
                <w:rFonts w:cstheme="minorHAnsi"/>
                <w:color w:val="171717"/>
                <w:lang w:val="en-GB"/>
              </w:rPr>
            </w:pPr>
            <w:r w:rsidRPr="005768C4">
              <w:rPr>
                <w:rFonts w:cstheme="minorHAnsi"/>
                <w:color w:val="171717"/>
                <w:lang w:val="en-GB"/>
              </w:rPr>
              <w:t>Ability to work as part of a team and on their own initiative in order to achieve objectives-able to support others.</w:t>
            </w:r>
          </w:p>
          <w:p w14:paraId="0F10C25C" w14:textId="5775E21A" w:rsidR="00CD0C96" w:rsidRPr="005768C4" w:rsidRDefault="00CD0C96" w:rsidP="005768C4">
            <w:pPr>
              <w:jc w:val="both"/>
              <w:rPr>
                <w:rFonts w:cstheme="minorHAnsi"/>
              </w:rPr>
            </w:pPr>
          </w:p>
        </w:tc>
        <w:tc>
          <w:tcPr>
            <w:tcW w:w="1134" w:type="dxa"/>
          </w:tcPr>
          <w:p w14:paraId="10FCF387" w14:textId="77777777" w:rsidR="005768C4" w:rsidRDefault="005768C4" w:rsidP="005768C4">
            <w:pPr>
              <w:pStyle w:val="Subtitle"/>
              <w:rPr>
                <w:rFonts w:cstheme="minorHAnsi"/>
                <w:b w:val="0"/>
                <w:sz w:val="24"/>
                <w:u w:val="none"/>
              </w:rPr>
            </w:pPr>
            <w:r>
              <w:rPr>
                <w:rFonts w:cstheme="minorHAnsi"/>
                <w:b w:val="0"/>
                <w:sz w:val="24"/>
                <w:u w:val="none"/>
              </w:rPr>
              <w:t>E</w:t>
            </w:r>
          </w:p>
        </w:tc>
        <w:tc>
          <w:tcPr>
            <w:tcW w:w="1167" w:type="dxa"/>
          </w:tcPr>
          <w:p w14:paraId="53174D0C" w14:textId="77777777" w:rsidR="005768C4" w:rsidRPr="00970E11" w:rsidRDefault="005768C4" w:rsidP="005768C4">
            <w:pPr>
              <w:spacing w:before="8" w:line="260" w:lineRule="exact"/>
              <w:jc w:val="center"/>
              <w:rPr>
                <w:rFonts w:cstheme="minorHAnsi"/>
              </w:rPr>
            </w:pPr>
          </w:p>
        </w:tc>
      </w:tr>
      <w:tr w:rsidR="00EE37A8" w:rsidRPr="00970E11" w14:paraId="0C19403E" w14:textId="77777777" w:rsidTr="00451D89">
        <w:tc>
          <w:tcPr>
            <w:tcW w:w="6941" w:type="dxa"/>
          </w:tcPr>
          <w:p w14:paraId="1B5802D4" w14:textId="77777777" w:rsidR="00EE37A8" w:rsidRDefault="00EE37A8" w:rsidP="00EE37A8">
            <w:pPr>
              <w:jc w:val="both"/>
              <w:rPr>
                <w:rFonts w:cstheme="minorHAnsi"/>
                <w:b/>
                <w:bCs/>
              </w:rPr>
            </w:pPr>
            <w:r w:rsidRPr="005768C4">
              <w:rPr>
                <w:rFonts w:cstheme="minorHAnsi"/>
                <w:b/>
                <w:bCs/>
              </w:rPr>
              <w:t>Knowledge</w:t>
            </w:r>
          </w:p>
          <w:p w14:paraId="20F74B84" w14:textId="408A7930" w:rsidR="00CD0C96" w:rsidRPr="005768C4" w:rsidRDefault="00CD0C96" w:rsidP="00EE37A8">
            <w:pPr>
              <w:jc w:val="both"/>
              <w:rPr>
                <w:rFonts w:cstheme="minorHAnsi"/>
                <w:b/>
                <w:bCs/>
              </w:rPr>
            </w:pPr>
          </w:p>
        </w:tc>
        <w:tc>
          <w:tcPr>
            <w:tcW w:w="1134" w:type="dxa"/>
          </w:tcPr>
          <w:p w14:paraId="4A18D687" w14:textId="77777777" w:rsidR="00EE37A8" w:rsidRPr="00970E11" w:rsidRDefault="00EE37A8" w:rsidP="00EE37A8">
            <w:pPr>
              <w:spacing w:before="8" w:line="260" w:lineRule="exact"/>
              <w:jc w:val="center"/>
              <w:rPr>
                <w:rFonts w:cstheme="minorHAnsi"/>
              </w:rPr>
            </w:pPr>
          </w:p>
        </w:tc>
        <w:tc>
          <w:tcPr>
            <w:tcW w:w="1167" w:type="dxa"/>
          </w:tcPr>
          <w:p w14:paraId="35EACF23" w14:textId="77777777" w:rsidR="00EE37A8" w:rsidRPr="00970E11" w:rsidRDefault="00EE37A8" w:rsidP="00EE37A8">
            <w:pPr>
              <w:spacing w:before="8" w:line="260" w:lineRule="exact"/>
              <w:jc w:val="center"/>
              <w:rPr>
                <w:rFonts w:cstheme="minorHAnsi"/>
              </w:rPr>
            </w:pPr>
          </w:p>
        </w:tc>
      </w:tr>
      <w:tr w:rsidR="007B0396" w:rsidRPr="00970E11" w14:paraId="4E4216E9" w14:textId="77777777" w:rsidTr="00190226">
        <w:trPr>
          <w:trHeight w:val="392"/>
        </w:trPr>
        <w:tc>
          <w:tcPr>
            <w:tcW w:w="6941" w:type="dxa"/>
          </w:tcPr>
          <w:p w14:paraId="03743FE8" w14:textId="77777777" w:rsidR="007B0396" w:rsidRDefault="007B0396" w:rsidP="007B0396">
            <w:pPr>
              <w:jc w:val="both"/>
              <w:rPr>
                <w:rFonts w:cstheme="minorHAnsi"/>
                <w:color w:val="171717"/>
                <w:lang w:val="en-GB"/>
              </w:rPr>
            </w:pPr>
            <w:r w:rsidRPr="005768C4">
              <w:rPr>
                <w:rFonts w:cstheme="minorHAnsi"/>
                <w:color w:val="161616"/>
                <w:lang w:val="en-GB"/>
              </w:rPr>
              <w:t xml:space="preserve">Ability to monitor and control budgets and to </w:t>
            </w:r>
            <w:r w:rsidRPr="005768C4">
              <w:rPr>
                <w:rFonts w:cstheme="minorHAnsi"/>
                <w:color w:val="171717"/>
                <w:lang w:val="en-GB"/>
              </w:rPr>
              <w:t>take appropriate action. Numerate in order to design tenant involvement projects.</w:t>
            </w:r>
          </w:p>
          <w:p w14:paraId="3FC24BC9" w14:textId="1A713112" w:rsidR="00CD0C96" w:rsidRPr="005768C4" w:rsidRDefault="00CD0C96" w:rsidP="007B0396">
            <w:pPr>
              <w:jc w:val="both"/>
              <w:rPr>
                <w:rFonts w:cstheme="minorHAnsi"/>
              </w:rPr>
            </w:pPr>
          </w:p>
        </w:tc>
        <w:tc>
          <w:tcPr>
            <w:tcW w:w="1134" w:type="dxa"/>
          </w:tcPr>
          <w:p w14:paraId="1BE23FE1" w14:textId="77777777" w:rsidR="007B0396" w:rsidRPr="00970E11" w:rsidRDefault="007B0396" w:rsidP="007B0396">
            <w:pPr>
              <w:spacing w:before="8" w:line="260" w:lineRule="exact"/>
              <w:jc w:val="center"/>
              <w:rPr>
                <w:rFonts w:cstheme="minorHAnsi"/>
              </w:rPr>
            </w:pPr>
            <w:r w:rsidRPr="00970E11">
              <w:rPr>
                <w:rFonts w:cstheme="minorHAnsi"/>
              </w:rPr>
              <w:t>E</w:t>
            </w:r>
          </w:p>
        </w:tc>
        <w:tc>
          <w:tcPr>
            <w:tcW w:w="1167" w:type="dxa"/>
          </w:tcPr>
          <w:p w14:paraId="51B956C1" w14:textId="77777777" w:rsidR="007B0396" w:rsidRPr="00970E11" w:rsidRDefault="007B0396" w:rsidP="007B0396">
            <w:pPr>
              <w:spacing w:before="8" w:line="260" w:lineRule="exact"/>
              <w:jc w:val="center"/>
              <w:rPr>
                <w:rFonts w:cstheme="minorHAnsi"/>
              </w:rPr>
            </w:pPr>
          </w:p>
        </w:tc>
      </w:tr>
      <w:tr w:rsidR="007B0396" w:rsidRPr="00970E11" w14:paraId="0ADF4A8E" w14:textId="77777777" w:rsidTr="00C0345C">
        <w:trPr>
          <w:trHeight w:val="392"/>
        </w:trPr>
        <w:tc>
          <w:tcPr>
            <w:tcW w:w="6941" w:type="dxa"/>
            <w:vAlign w:val="center"/>
          </w:tcPr>
          <w:p w14:paraId="1105B436" w14:textId="77777777" w:rsidR="007B0396" w:rsidRDefault="005768C4" w:rsidP="007B0396">
            <w:pPr>
              <w:tabs>
                <w:tab w:val="left" w:pos="2127"/>
                <w:tab w:val="left" w:pos="7230"/>
              </w:tabs>
              <w:rPr>
                <w:rFonts w:cstheme="minorHAnsi"/>
                <w:color w:val="262626" w:themeColor="text1" w:themeTint="D9"/>
                <w:lang w:val="en-GB"/>
              </w:rPr>
            </w:pPr>
            <w:r w:rsidRPr="005768C4">
              <w:rPr>
                <w:rFonts w:cstheme="minorHAnsi"/>
                <w:color w:val="262626" w:themeColor="text1" w:themeTint="D9"/>
                <w:lang w:val="en-GB"/>
              </w:rPr>
              <w:t>A good understanding of and commitment to equality of opportunity in the provision of housing and service delivery.</w:t>
            </w:r>
          </w:p>
          <w:p w14:paraId="6FBB1133" w14:textId="1DC45BE2" w:rsidR="00CD0C96" w:rsidRPr="005768C4" w:rsidRDefault="00CD0C96" w:rsidP="007B0396">
            <w:pPr>
              <w:tabs>
                <w:tab w:val="left" w:pos="2127"/>
                <w:tab w:val="left" w:pos="7230"/>
              </w:tabs>
              <w:rPr>
                <w:rFonts w:cstheme="minorHAnsi"/>
                <w:color w:val="262626" w:themeColor="text1" w:themeTint="D9"/>
              </w:rPr>
            </w:pPr>
          </w:p>
        </w:tc>
        <w:tc>
          <w:tcPr>
            <w:tcW w:w="1134" w:type="dxa"/>
          </w:tcPr>
          <w:p w14:paraId="768FD27A" w14:textId="4BCA0225" w:rsidR="007B0396" w:rsidRPr="00970E11" w:rsidRDefault="007B0396" w:rsidP="007B0396">
            <w:pPr>
              <w:spacing w:before="8" w:line="260" w:lineRule="exact"/>
              <w:jc w:val="center"/>
              <w:rPr>
                <w:rFonts w:cstheme="minorHAnsi"/>
              </w:rPr>
            </w:pPr>
            <w:r>
              <w:rPr>
                <w:rFonts w:cstheme="minorHAnsi"/>
              </w:rPr>
              <w:t>E</w:t>
            </w:r>
          </w:p>
        </w:tc>
        <w:tc>
          <w:tcPr>
            <w:tcW w:w="1167" w:type="dxa"/>
          </w:tcPr>
          <w:p w14:paraId="068A8364" w14:textId="77777777" w:rsidR="007B0396" w:rsidRPr="00970E11" w:rsidRDefault="007B0396" w:rsidP="007B0396">
            <w:pPr>
              <w:spacing w:before="8" w:line="260" w:lineRule="exact"/>
              <w:jc w:val="center"/>
              <w:rPr>
                <w:rFonts w:cstheme="minorHAnsi"/>
              </w:rPr>
            </w:pPr>
          </w:p>
        </w:tc>
      </w:tr>
      <w:tr w:rsidR="005768C4" w:rsidRPr="00970E11" w14:paraId="281D3830" w14:textId="77777777" w:rsidTr="00CD74B9">
        <w:trPr>
          <w:trHeight w:val="392"/>
        </w:trPr>
        <w:tc>
          <w:tcPr>
            <w:tcW w:w="6941" w:type="dxa"/>
          </w:tcPr>
          <w:p w14:paraId="6949446E" w14:textId="77777777" w:rsidR="005768C4" w:rsidRDefault="005768C4" w:rsidP="007B0396">
            <w:pPr>
              <w:tabs>
                <w:tab w:val="left" w:pos="2127"/>
                <w:tab w:val="left" w:pos="7230"/>
              </w:tabs>
              <w:rPr>
                <w:rFonts w:cstheme="minorHAnsi"/>
                <w:b/>
              </w:rPr>
            </w:pPr>
            <w:r w:rsidRPr="000A0E2E">
              <w:rPr>
                <w:rFonts w:cstheme="minorHAnsi"/>
                <w:b/>
              </w:rPr>
              <w:t>Other Requirements</w:t>
            </w:r>
          </w:p>
          <w:p w14:paraId="535568C0" w14:textId="22DF3D8E" w:rsidR="00CD0C96" w:rsidRPr="00A5405F" w:rsidRDefault="00CD0C96" w:rsidP="007B0396">
            <w:pPr>
              <w:tabs>
                <w:tab w:val="left" w:pos="2127"/>
                <w:tab w:val="left" w:pos="7230"/>
              </w:tabs>
              <w:rPr>
                <w:rFonts w:cstheme="minorHAnsi"/>
                <w:color w:val="262626" w:themeColor="text1" w:themeTint="D9"/>
              </w:rPr>
            </w:pPr>
          </w:p>
        </w:tc>
        <w:tc>
          <w:tcPr>
            <w:tcW w:w="1134" w:type="dxa"/>
          </w:tcPr>
          <w:p w14:paraId="0EA06B30" w14:textId="20E9F490" w:rsidR="005768C4" w:rsidRPr="00970E11" w:rsidRDefault="005768C4" w:rsidP="007B0396">
            <w:pPr>
              <w:spacing w:before="8" w:line="260" w:lineRule="exact"/>
              <w:jc w:val="center"/>
              <w:rPr>
                <w:rFonts w:cstheme="minorHAnsi"/>
              </w:rPr>
            </w:pPr>
          </w:p>
        </w:tc>
        <w:tc>
          <w:tcPr>
            <w:tcW w:w="1167" w:type="dxa"/>
          </w:tcPr>
          <w:p w14:paraId="3B3CD752" w14:textId="77777777" w:rsidR="005768C4" w:rsidRPr="00970E11" w:rsidRDefault="005768C4" w:rsidP="007B0396">
            <w:pPr>
              <w:spacing w:before="8" w:line="260" w:lineRule="exact"/>
              <w:jc w:val="center"/>
              <w:rPr>
                <w:rFonts w:cstheme="minorHAnsi"/>
              </w:rPr>
            </w:pPr>
          </w:p>
        </w:tc>
      </w:tr>
      <w:tr w:rsidR="005768C4" w:rsidRPr="00970E11" w14:paraId="0CE5E83B" w14:textId="77777777" w:rsidTr="00CD74B9">
        <w:trPr>
          <w:trHeight w:val="392"/>
        </w:trPr>
        <w:tc>
          <w:tcPr>
            <w:tcW w:w="6941" w:type="dxa"/>
          </w:tcPr>
          <w:p w14:paraId="4EA45E34" w14:textId="77777777" w:rsidR="005768C4" w:rsidRDefault="005768C4" w:rsidP="007B0396">
            <w:pPr>
              <w:tabs>
                <w:tab w:val="left" w:pos="2127"/>
                <w:tab w:val="left" w:pos="7230"/>
              </w:tabs>
              <w:rPr>
                <w:rFonts w:cstheme="minorHAnsi"/>
                <w:color w:val="262626" w:themeColor="text1" w:themeTint="D9"/>
              </w:rPr>
            </w:pPr>
            <w:r w:rsidRPr="003B6D9F">
              <w:rPr>
                <w:rFonts w:cstheme="minorHAnsi"/>
                <w:color w:val="262626" w:themeColor="text1" w:themeTint="D9"/>
              </w:rPr>
              <w:t>Ability to work outside of normal office hours as and when required.</w:t>
            </w:r>
          </w:p>
          <w:p w14:paraId="26FEDD68" w14:textId="3AD3139E" w:rsidR="00CD0C96" w:rsidRPr="00A5405F" w:rsidRDefault="00CD0C96" w:rsidP="007B0396">
            <w:pPr>
              <w:tabs>
                <w:tab w:val="left" w:pos="2127"/>
                <w:tab w:val="left" w:pos="7230"/>
              </w:tabs>
              <w:rPr>
                <w:rFonts w:cstheme="minorHAnsi"/>
                <w:color w:val="262626" w:themeColor="text1" w:themeTint="D9"/>
              </w:rPr>
            </w:pPr>
          </w:p>
        </w:tc>
        <w:tc>
          <w:tcPr>
            <w:tcW w:w="1134" w:type="dxa"/>
          </w:tcPr>
          <w:p w14:paraId="1A80B21B" w14:textId="70D5F7A6" w:rsidR="005768C4" w:rsidRPr="00970E11" w:rsidRDefault="005768C4" w:rsidP="007B0396">
            <w:pPr>
              <w:spacing w:before="8" w:line="260" w:lineRule="exact"/>
              <w:jc w:val="center"/>
              <w:rPr>
                <w:rFonts w:cstheme="minorHAnsi"/>
              </w:rPr>
            </w:pPr>
            <w:r w:rsidRPr="00970E11">
              <w:rPr>
                <w:rFonts w:cstheme="minorHAnsi"/>
              </w:rPr>
              <w:t>E</w:t>
            </w:r>
          </w:p>
        </w:tc>
        <w:tc>
          <w:tcPr>
            <w:tcW w:w="1167" w:type="dxa"/>
          </w:tcPr>
          <w:p w14:paraId="563D68AF" w14:textId="77777777" w:rsidR="005768C4" w:rsidRPr="00970E11" w:rsidRDefault="005768C4" w:rsidP="007B0396">
            <w:pPr>
              <w:spacing w:before="8" w:line="260" w:lineRule="exact"/>
              <w:jc w:val="center"/>
              <w:rPr>
                <w:rFonts w:cstheme="minorHAnsi"/>
              </w:rPr>
            </w:pPr>
          </w:p>
        </w:tc>
      </w:tr>
      <w:tr w:rsidR="005768C4" w:rsidRPr="00970E11" w14:paraId="79458D41" w14:textId="77777777" w:rsidTr="004E561A">
        <w:trPr>
          <w:trHeight w:val="427"/>
        </w:trPr>
        <w:tc>
          <w:tcPr>
            <w:tcW w:w="6941" w:type="dxa"/>
          </w:tcPr>
          <w:p w14:paraId="3BF89F2B" w14:textId="77777777" w:rsidR="005768C4" w:rsidRDefault="005768C4" w:rsidP="007B0396">
            <w:pPr>
              <w:jc w:val="both"/>
              <w:rPr>
                <w:rFonts w:cstheme="minorHAnsi"/>
                <w:color w:val="262626" w:themeColor="text1" w:themeTint="D9"/>
              </w:rPr>
            </w:pPr>
            <w:r w:rsidRPr="003B6D9F">
              <w:rPr>
                <w:rFonts w:cstheme="minorHAnsi"/>
                <w:color w:val="262626" w:themeColor="text1" w:themeTint="D9"/>
              </w:rPr>
              <w:t>Full, clean driving license.</w:t>
            </w:r>
          </w:p>
          <w:p w14:paraId="5875B898" w14:textId="12BEC783" w:rsidR="00CD0C96" w:rsidRPr="000A0E2E" w:rsidRDefault="00CD0C96" w:rsidP="007B0396">
            <w:pPr>
              <w:jc w:val="both"/>
              <w:rPr>
                <w:rFonts w:cstheme="minorHAnsi"/>
              </w:rPr>
            </w:pPr>
          </w:p>
        </w:tc>
        <w:tc>
          <w:tcPr>
            <w:tcW w:w="1134" w:type="dxa"/>
          </w:tcPr>
          <w:p w14:paraId="373771CA" w14:textId="265E4CA1" w:rsidR="005768C4" w:rsidRPr="00970E11" w:rsidRDefault="005768C4" w:rsidP="007B0396">
            <w:pPr>
              <w:spacing w:before="8" w:line="260" w:lineRule="exact"/>
              <w:jc w:val="center"/>
              <w:rPr>
                <w:rFonts w:cstheme="minorHAnsi"/>
              </w:rPr>
            </w:pPr>
            <w:r w:rsidRPr="00970E11">
              <w:rPr>
                <w:rFonts w:cstheme="minorHAnsi"/>
              </w:rPr>
              <w:t>E</w:t>
            </w:r>
          </w:p>
        </w:tc>
        <w:tc>
          <w:tcPr>
            <w:tcW w:w="1167" w:type="dxa"/>
          </w:tcPr>
          <w:p w14:paraId="651532AA" w14:textId="77777777" w:rsidR="005768C4" w:rsidRPr="00970E11" w:rsidRDefault="005768C4" w:rsidP="007B0396">
            <w:pPr>
              <w:spacing w:before="8" w:line="260" w:lineRule="exact"/>
              <w:jc w:val="center"/>
              <w:rPr>
                <w:rFonts w:cstheme="minorHAnsi"/>
              </w:rPr>
            </w:pPr>
          </w:p>
        </w:tc>
      </w:tr>
    </w:tbl>
    <w:p w14:paraId="6B89B59A" w14:textId="77777777" w:rsidR="00C169ED" w:rsidRDefault="00C169ED" w:rsidP="00C169ED">
      <w:pPr>
        <w:pStyle w:val="Subtitle"/>
        <w:rPr>
          <w:rFonts w:asciiTheme="minorHAnsi" w:hAnsiTheme="minorHAnsi" w:cstheme="minorHAnsi"/>
          <w:sz w:val="24"/>
          <w:u w:val="none"/>
        </w:rPr>
      </w:pPr>
    </w:p>
    <w:p w14:paraId="721C64BC" w14:textId="51C41C97" w:rsidR="00E614A2" w:rsidRPr="00C169ED" w:rsidRDefault="00E614A2" w:rsidP="00C169ED">
      <w:pPr>
        <w:pStyle w:val="Subtitle"/>
        <w:rPr>
          <w:rFonts w:asciiTheme="minorHAnsi" w:hAnsiTheme="minorHAnsi" w:cstheme="minorHAnsi"/>
          <w:sz w:val="24"/>
          <w:u w:val="none"/>
        </w:rPr>
      </w:pPr>
      <w:r w:rsidRPr="00C169ED">
        <w:rPr>
          <w:rFonts w:asciiTheme="minorHAnsi" w:hAnsiTheme="minorHAnsi" w:cstheme="minorHAnsi"/>
          <w:sz w:val="24"/>
          <w:u w:val="none"/>
        </w:rPr>
        <w:t>Address: 15b-15c Urban Hive, Theydon Road Clapton E5 9BQ</w:t>
      </w:r>
    </w:p>
    <w:p w14:paraId="46516F44" w14:textId="2C196CF0" w:rsidR="00E614A2" w:rsidRPr="00C169ED" w:rsidRDefault="00E614A2" w:rsidP="00C169ED">
      <w:pPr>
        <w:pStyle w:val="Subtitle"/>
        <w:rPr>
          <w:rFonts w:asciiTheme="minorHAnsi" w:hAnsiTheme="minorHAnsi" w:cstheme="minorHAnsi"/>
          <w:sz w:val="24"/>
          <w:u w:val="none"/>
        </w:rPr>
      </w:pPr>
      <w:r w:rsidRPr="00C169ED">
        <w:rPr>
          <w:rFonts w:asciiTheme="minorHAnsi" w:hAnsiTheme="minorHAnsi" w:cstheme="minorHAnsi"/>
          <w:sz w:val="24"/>
          <w:u w:val="none"/>
        </w:rPr>
        <w:t xml:space="preserve">Telephone number: 0208 </w:t>
      </w:r>
      <w:r w:rsidR="00C169ED">
        <w:rPr>
          <w:rFonts w:asciiTheme="minorHAnsi" w:hAnsiTheme="minorHAnsi" w:cstheme="minorHAnsi"/>
          <w:sz w:val="24"/>
          <w:u w:val="none"/>
        </w:rPr>
        <w:t>815 4200</w:t>
      </w:r>
    </w:p>
    <w:p w14:paraId="3D265DFE" w14:textId="3EB906C2" w:rsidR="00E614A2" w:rsidRPr="00C169ED" w:rsidRDefault="00E614A2" w:rsidP="00C169ED">
      <w:pPr>
        <w:pStyle w:val="Subtitle"/>
        <w:rPr>
          <w:rFonts w:asciiTheme="minorHAnsi" w:hAnsiTheme="minorHAnsi" w:cstheme="minorHAnsi"/>
          <w:sz w:val="24"/>
          <w:u w:val="none"/>
        </w:rPr>
      </w:pPr>
      <w:r w:rsidRPr="00C169ED">
        <w:rPr>
          <w:rFonts w:asciiTheme="minorHAnsi" w:hAnsiTheme="minorHAnsi" w:cstheme="minorHAnsi"/>
          <w:sz w:val="24"/>
          <w:u w:val="none"/>
        </w:rPr>
        <w:t xml:space="preserve">Email: </w:t>
      </w:r>
      <w:r w:rsidR="00C169ED">
        <w:rPr>
          <w:rFonts w:asciiTheme="minorHAnsi" w:hAnsiTheme="minorHAnsi" w:cstheme="minorHAnsi"/>
          <w:sz w:val="24"/>
          <w:u w:val="none"/>
        </w:rPr>
        <w:t>recruitment</w:t>
      </w:r>
      <w:r w:rsidRPr="00C169ED">
        <w:rPr>
          <w:rFonts w:asciiTheme="minorHAnsi" w:hAnsiTheme="minorHAnsi" w:cstheme="minorHAnsi"/>
          <w:sz w:val="24"/>
          <w:u w:val="none"/>
        </w:rPr>
        <w:t>@nlmha.com</w:t>
      </w:r>
    </w:p>
    <w:p w14:paraId="3140C421" w14:textId="77777777" w:rsidR="00E614A2" w:rsidRDefault="00E614A2">
      <w:pPr>
        <w:pStyle w:val="Subtitle"/>
        <w:jc w:val="left"/>
        <w:rPr>
          <w:rFonts w:asciiTheme="minorHAnsi" w:hAnsiTheme="minorHAnsi" w:cstheme="minorHAnsi"/>
          <w:sz w:val="24"/>
        </w:rPr>
      </w:pPr>
    </w:p>
    <w:sectPr w:rsidR="00E614A2">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17CB" w14:textId="77777777" w:rsidR="0089589D" w:rsidRDefault="0089589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1E4C47" w14:textId="689BA202"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87F0" w14:textId="77777777" w:rsidR="0089589D" w:rsidRDefault="0089589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153"/>
    <w:multiLevelType w:val="hybridMultilevel"/>
    <w:tmpl w:val="B53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543"/>
    <w:multiLevelType w:val="multilevel"/>
    <w:tmpl w:val="95C2D34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74A41FC"/>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05CEE"/>
    <w:multiLevelType w:val="hybridMultilevel"/>
    <w:tmpl w:val="A15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13CB2"/>
    <w:multiLevelType w:val="hybridMultilevel"/>
    <w:tmpl w:val="049064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624BC"/>
    <w:multiLevelType w:val="hybridMultilevel"/>
    <w:tmpl w:val="83886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5F66E7"/>
    <w:multiLevelType w:val="hybridMultilevel"/>
    <w:tmpl w:val="E004B118"/>
    <w:lvl w:ilvl="0" w:tplc="7070FA1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76A4274"/>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6F53EF"/>
    <w:multiLevelType w:val="hybridMultilevel"/>
    <w:tmpl w:val="F3140158"/>
    <w:lvl w:ilvl="0" w:tplc="E2E885F8">
      <w:start w:val="1"/>
      <w:numFmt w:val="lowerLetter"/>
      <w:lvlText w:val="%1)"/>
      <w:lvlJc w:val="left"/>
      <w:pPr>
        <w:ind w:left="1185" w:hanging="360"/>
      </w:pPr>
      <w:rPr>
        <w:rFonts w:hint="default"/>
        <w:b w:val="0"/>
        <w:bCs/>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0" w15:restartNumberingAfterBreak="0">
    <w:nsid w:val="65E30E82"/>
    <w:multiLevelType w:val="hybridMultilevel"/>
    <w:tmpl w:val="5C3867F2"/>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70D2374"/>
    <w:multiLevelType w:val="hybridMultilevel"/>
    <w:tmpl w:val="30E64FBA"/>
    <w:lvl w:ilvl="0" w:tplc="E6329268">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CFF4203"/>
    <w:multiLevelType w:val="hybridMultilevel"/>
    <w:tmpl w:val="A74238EE"/>
    <w:lvl w:ilvl="0" w:tplc="50A8A5DC">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EF16AA"/>
    <w:multiLevelType w:val="hybridMultilevel"/>
    <w:tmpl w:val="757478A2"/>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BE38BC"/>
    <w:multiLevelType w:val="hybridMultilevel"/>
    <w:tmpl w:val="7EB2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3"/>
  </w:num>
  <w:num w:numId="5">
    <w:abstractNumId w:val="0"/>
  </w:num>
  <w:num w:numId="6">
    <w:abstractNumId w:val="15"/>
  </w:num>
  <w:num w:numId="7">
    <w:abstractNumId w:val="4"/>
  </w:num>
  <w:num w:numId="8">
    <w:abstractNumId w:val="5"/>
  </w:num>
  <w:num w:numId="9">
    <w:abstractNumId w:val="10"/>
  </w:num>
  <w:num w:numId="10">
    <w:abstractNumId w:val="6"/>
  </w:num>
  <w:num w:numId="11">
    <w:abstractNumId w:val="11"/>
  </w:num>
  <w:num w:numId="12">
    <w:abstractNumId w:val="9"/>
  </w:num>
  <w:num w:numId="13">
    <w:abstractNumId w:val="14"/>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NIsCZrCvowM1gc10rrP+kGEp61pFQyhvdMkPSTR1mqarq+O71ccnLBAJ5C2JVlJaeb5zpSBqMIAtFfZbQbQbA==" w:salt="h8YUO4QSXFZVEERL+myNq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A0E2E"/>
    <w:rsid w:val="000C7FB3"/>
    <w:rsid w:val="001F1BBF"/>
    <w:rsid w:val="00302349"/>
    <w:rsid w:val="00356351"/>
    <w:rsid w:val="00383188"/>
    <w:rsid w:val="003B6D9F"/>
    <w:rsid w:val="003C2573"/>
    <w:rsid w:val="003D5FA5"/>
    <w:rsid w:val="004270E3"/>
    <w:rsid w:val="00495080"/>
    <w:rsid w:val="004B6700"/>
    <w:rsid w:val="004E561A"/>
    <w:rsid w:val="004F5A5C"/>
    <w:rsid w:val="00504AC2"/>
    <w:rsid w:val="005768C4"/>
    <w:rsid w:val="005A19B2"/>
    <w:rsid w:val="005C65CA"/>
    <w:rsid w:val="005F753C"/>
    <w:rsid w:val="00681328"/>
    <w:rsid w:val="00695E8D"/>
    <w:rsid w:val="006D17A2"/>
    <w:rsid w:val="006D6BD5"/>
    <w:rsid w:val="006E4F84"/>
    <w:rsid w:val="00735A62"/>
    <w:rsid w:val="0074446B"/>
    <w:rsid w:val="00745F13"/>
    <w:rsid w:val="007B0396"/>
    <w:rsid w:val="007E6D35"/>
    <w:rsid w:val="0089589D"/>
    <w:rsid w:val="008B082B"/>
    <w:rsid w:val="008D6424"/>
    <w:rsid w:val="009038E0"/>
    <w:rsid w:val="00916AB3"/>
    <w:rsid w:val="009938B8"/>
    <w:rsid w:val="00A03F27"/>
    <w:rsid w:val="00A16912"/>
    <w:rsid w:val="00A5405F"/>
    <w:rsid w:val="00AA1883"/>
    <w:rsid w:val="00AB6DD8"/>
    <w:rsid w:val="00AC7272"/>
    <w:rsid w:val="00B6405E"/>
    <w:rsid w:val="00B72D8F"/>
    <w:rsid w:val="00C169ED"/>
    <w:rsid w:val="00C216E3"/>
    <w:rsid w:val="00C37889"/>
    <w:rsid w:val="00CD0C96"/>
    <w:rsid w:val="00D27398"/>
    <w:rsid w:val="00D804D5"/>
    <w:rsid w:val="00D94038"/>
    <w:rsid w:val="00E0128E"/>
    <w:rsid w:val="00E01987"/>
    <w:rsid w:val="00E614A2"/>
    <w:rsid w:val="00E94C59"/>
    <w:rsid w:val="00EE37A8"/>
    <w:rsid w:val="00EE7972"/>
    <w:rsid w:val="00F66462"/>
    <w:rsid w:val="00FD6CE9"/>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 w:type="character" w:customStyle="1" w:styleId="BodyTextChar">
    <w:name w:val="Body Text Char"/>
    <w:basedOn w:val="DefaultParagraphFont"/>
    <w:link w:val="BodyText"/>
    <w:rsid w:val="00D80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937</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11</cp:revision>
  <cp:lastPrinted>2019-01-14T15:08:00Z</cp:lastPrinted>
  <dcterms:created xsi:type="dcterms:W3CDTF">2020-12-01T09:51:00Z</dcterms:created>
  <dcterms:modified xsi:type="dcterms:W3CDTF">2020-12-10T15:18:00Z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